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autofit"/>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jc w:val="center"/>
        </w:trPr>
        <w:tc>
          <w:tcPr>
            <w:tcW w:w="8986" w:type="dxa"/>
            <w:noWrap w:val="0"/>
            <w:vAlign w:val="center"/>
          </w:tcPr>
          <w:p>
            <w:pPr>
              <w:snapToGrid w:val="0"/>
              <w:jc w:val="distribute"/>
              <w:rPr>
                <w:rFonts w:hint="eastAsia"/>
                <w:b w:val="0"/>
                <w:bCs w:val="0"/>
                <w:w w:val="80"/>
                <w:sz w:val="112"/>
                <w:szCs w:val="112"/>
              </w:rPr>
            </w:pPr>
            <w:bookmarkStart w:id="0" w:name="_GoBack"/>
            <w:bookmarkEnd w:id="0"/>
            <w:r>
              <w:rPr>
                <w:rFonts w:hint="eastAsia"/>
                <w:b w:val="0"/>
                <w:bCs w:val="0"/>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1070610</wp:posOffset>
                      </wp:positionV>
                      <wp:extent cx="5760085" cy="0"/>
                      <wp:effectExtent l="0" t="28575" r="12065" b="28575"/>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45pt;margin-top:84.3pt;height:0pt;width:453.55pt;z-index:251659264;mso-width-relative:page;mso-height-relative:page;" filled="f" stroked="t" coordsize="21600,21600" o:gfxdata="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evL61QAAAAsBAAAPAAAAAAAAAAEAIAAAACIAAABkcnMvZG93bnJl&#10;di54bWxQSwECFAAUAAAACACHTuJAy4futgACAAD5AwAADgAAAAAAAAABACAAAAAkAQAAZHJzL2Uy&#10;b0RvYy54bWxQSwUGAAAAAAYABgBZAQAAlgUAAAAA&#10;">
                      <v:fill on="f" focussize="0,0"/>
                      <v:stroke weight="4.5pt" color="#FF0000" linestyle="thickThin" joinstyle="round"/>
                      <v:imagedata o:title=""/>
                      <o:lock v:ext="edit" aspectratio="f"/>
                    </v:line>
                  </w:pict>
                </mc:Fallback>
              </mc:AlternateContent>
            </w:r>
            <w:r>
              <w:rPr>
                <w:rFonts w:hint="eastAsia" w:eastAsia="方正小标宋简体"/>
                <w:b w:val="0"/>
                <w:bCs w:val="0"/>
                <w:color w:val="FF0000"/>
                <w:w w:val="80"/>
                <w:sz w:val="112"/>
                <w:szCs w:val="112"/>
              </w:rPr>
              <w:t>湖南省教育厅</w:t>
            </w:r>
          </w:p>
        </w:tc>
      </w:tr>
    </w:tbl>
    <w:p>
      <w:pPr>
        <w:keepNext w:val="0"/>
        <w:keepLines w:val="0"/>
        <w:pageBreakBefore w:val="0"/>
        <w:widowControl w:val="0"/>
        <w:kinsoku/>
        <w:wordWrap/>
        <w:overflowPunct/>
        <w:topLinePunct w:val="0"/>
        <w:autoSpaceDE/>
        <w:autoSpaceDN/>
        <w:bidi w:val="0"/>
        <w:adjustRightInd/>
        <w:snapToGrid w:val="0"/>
        <w:textAlignment w:val="auto"/>
        <w:rPr>
          <w:b w:val="0"/>
          <w:bCs w:val="0"/>
        </w:rPr>
      </w:pPr>
      <w:r>
        <w:rPr>
          <w:b w:val="0"/>
          <w:bCs w:val="0"/>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7552055</wp:posOffset>
                </wp:positionV>
                <wp:extent cx="5760085" cy="0"/>
                <wp:effectExtent l="0" t="28575" r="12065" b="28575"/>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pt;margin-top:594.65pt;height:0pt;width:453.55pt;z-index:251660288;mso-width-relative:page;mso-height-relative:page;" filled="f" stroked="t" coordsize="21600,21600" o:gfxdata="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Y6mE9YAAAALAQAADwAAAAAAAAABACAAAAAiAAAAZHJzL2Rvd25y&#10;ZXYueG1sUEsBAhQAFAAAAAgAh07iQH/9qYYAAgAA+QMAAA4AAAAAAAAAAQAgAAAAJQEAAGRycy9l&#10;Mm9Eb2MueG1sUEsFBgAAAAAGAAYAWQEAAJcFAAAAAA==&#10;">
                <v:fill on="f" focussize="0,0"/>
                <v:stroke weight="4.5pt" color="#FF0000" linestyle="thinThick" joinstyle="round"/>
                <v:imagedata o:title=""/>
                <o:lock v:ext="edit" aspectratio="f"/>
              </v:line>
            </w:pict>
          </mc:Fallback>
        </mc:AlternateContent>
      </w:r>
    </w:p>
    <w:p>
      <w:pPr>
        <w:spacing w:line="580" w:lineRule="exact"/>
        <w:ind w:firstLine="640" w:firstLineChars="200"/>
        <w:jc w:val="right"/>
        <w:rPr>
          <w:rFonts w:hint="eastAsia" w:ascii="Times New Roman" w:hAnsi="Times New Roman" w:eastAsia="仿宋_GB2312" w:cs="Times New Roman"/>
          <w:b w:val="0"/>
          <w:bCs w:val="0"/>
          <w:sz w:val="32"/>
          <w:szCs w:val="32"/>
          <w:lang w:val="en-US" w:eastAsia="zh-CN" w:bidi="ar"/>
        </w:rPr>
      </w:pPr>
      <w:r>
        <w:rPr>
          <w:rFonts w:hint="eastAsia" w:ascii="Times New Roman" w:hAnsi="Times New Roman" w:eastAsia="仿宋_GB2312" w:cs="Times New Roman"/>
          <w:b w:val="0"/>
          <w:bCs w:val="0"/>
          <w:sz w:val="32"/>
          <w:szCs w:val="32"/>
          <w:lang w:val="en-US" w:eastAsia="zh-CN" w:bidi="ar"/>
        </w:rPr>
        <w:t>湘教通〔2025〕129号</w:t>
      </w:r>
    </w:p>
    <w:p>
      <w:pPr>
        <w:spacing w:line="570" w:lineRule="exact"/>
        <w:jc w:val="center"/>
        <w:rPr>
          <w:rFonts w:hint="default" w:ascii="方正小标宋简体" w:hAnsi="方正小标宋简体" w:eastAsia="方正小标宋简体" w:cs="方正小标宋简体"/>
          <w:b w:val="0"/>
          <w:bCs w:val="0"/>
          <w:sz w:val="44"/>
          <w:szCs w:val="44"/>
          <w:lang w:val="en-US" w:eastAsia="zh-CN"/>
        </w:rPr>
      </w:pPr>
    </w:p>
    <w:p>
      <w:pPr>
        <w:spacing w:line="570" w:lineRule="exact"/>
        <w:jc w:val="center"/>
        <w:rPr>
          <w:rFonts w:hint="default"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湖南省教育厅</w:t>
      </w:r>
      <w:r>
        <w:rPr>
          <w:rFonts w:hint="default" w:ascii="Times New Roman" w:hAnsi="Times New Roman" w:eastAsia="方正小标宋简体" w:cs="Times New Roman"/>
          <w:b w:val="0"/>
          <w:bCs w:val="0"/>
          <w:sz w:val="44"/>
          <w:szCs w:val="44"/>
          <w:lang w:eastAsia="zh-CN"/>
        </w:rPr>
        <w:t>关于开展</w:t>
      </w:r>
      <w:r>
        <w:rPr>
          <w:rFonts w:hint="eastAsia" w:ascii="Times New Roman" w:hAnsi="Times New Roman" w:eastAsia="方正小标宋简体" w:cs="Times New Roman"/>
          <w:b w:val="0"/>
          <w:bCs w:val="0"/>
          <w:sz w:val="44"/>
          <w:szCs w:val="44"/>
          <w:lang w:val="en-US" w:eastAsia="zh-CN"/>
        </w:rPr>
        <w:t>2025年</w:t>
      </w:r>
      <w:r>
        <w:rPr>
          <w:rFonts w:hint="default" w:ascii="Times New Roman" w:hAnsi="Times New Roman" w:eastAsia="方正小标宋简体" w:cs="Times New Roman"/>
          <w:b w:val="0"/>
          <w:bCs w:val="0"/>
          <w:sz w:val="44"/>
          <w:szCs w:val="44"/>
          <w:lang w:eastAsia="zh-CN"/>
        </w:rPr>
        <w:t>学生资助</w:t>
      </w:r>
    </w:p>
    <w:p>
      <w:pPr>
        <w:spacing w:line="57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“百千万”系</w:t>
      </w:r>
      <w:r>
        <w:rPr>
          <w:rFonts w:hint="eastAsia" w:ascii="Times New Roman" w:hAnsi="Times New Roman" w:eastAsia="方正小标宋简体" w:cs="Times New Roman"/>
          <w:b w:val="0"/>
          <w:bCs w:val="0"/>
          <w:sz w:val="44"/>
          <w:szCs w:val="44"/>
          <w:lang w:eastAsia="zh-CN"/>
        </w:rPr>
        <w:t>列宣传育人</w:t>
      </w:r>
      <w:r>
        <w:rPr>
          <w:rFonts w:hint="default" w:ascii="Times New Roman" w:hAnsi="Times New Roman" w:eastAsia="方正小标宋简体" w:cs="Times New Roman"/>
          <w:b w:val="0"/>
          <w:bCs w:val="0"/>
          <w:sz w:val="44"/>
          <w:szCs w:val="44"/>
          <w:lang w:eastAsia="zh-CN"/>
        </w:rPr>
        <w:t>活动的通知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val="0"/>
          <w:bCs w:val="0"/>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楷体_GB2312" w:cs="Times New Roman"/>
          <w:b w:val="0"/>
          <w:bCs w:val="0"/>
          <w:sz w:val="32"/>
          <w:szCs w:val="32"/>
          <w:highlight w:val="yellow"/>
          <w:lang w:val="en-US" w:eastAsia="zh-CN"/>
        </w:rPr>
      </w:pPr>
      <w:r>
        <w:rPr>
          <w:rFonts w:hint="default" w:ascii="Times New Roman" w:hAnsi="Times New Roman" w:eastAsia="仿宋_GB2312" w:cs="Times New Roman"/>
          <w:b w:val="0"/>
          <w:bCs w:val="0"/>
          <w:sz w:val="32"/>
          <w:szCs w:val="32"/>
          <w:lang w:bidi="ar"/>
        </w:rPr>
        <w:t>各市州</w:t>
      </w:r>
      <w:r>
        <w:rPr>
          <w:rFonts w:hint="default" w:ascii="Times New Roman" w:hAnsi="Times New Roman" w:eastAsia="仿宋_GB2312" w:cs="Times New Roman"/>
          <w:b w:val="0"/>
          <w:bCs w:val="0"/>
          <w:sz w:val="32"/>
          <w:szCs w:val="32"/>
          <w:highlight w:val="none"/>
          <w:lang w:bidi="ar"/>
        </w:rPr>
        <w:t>教育（体）局，各普通高等学校</w:t>
      </w:r>
      <w:r>
        <w:rPr>
          <w:rFonts w:hint="default" w:ascii="Times New Roman" w:hAnsi="Times New Roman" w:eastAsia="楷体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szCs w:val="32"/>
          <w:lang w:val="en-US" w:eastAsia="zh-CN"/>
        </w:rPr>
      </w:pPr>
      <w:r>
        <w:rPr>
          <w:rFonts w:hint="default" w:ascii="Times New Roman" w:hAnsi="Times New Roman" w:eastAsia="仿宋_GB2312" w:cs="Times New Roman"/>
          <w:b w:val="0"/>
          <w:bCs w:val="0"/>
          <w:sz w:val="32"/>
          <w:szCs w:val="32"/>
          <w:lang w:val="en-US" w:eastAsia="zh-CN" w:bidi="ar"/>
        </w:rPr>
        <w:t>为拓展资助宣传形式，丰富资助育人内涵，全面推动落实立德树人根本任务，</w:t>
      </w:r>
      <w:r>
        <w:rPr>
          <w:rFonts w:hint="default" w:ascii="Times New Roman" w:hAnsi="Times New Roman" w:eastAsia="仿宋_GB2312" w:cs="Times New Roman"/>
          <w:b w:val="0"/>
          <w:bCs w:val="0"/>
          <w:kern w:val="2"/>
          <w:sz w:val="32"/>
          <w:szCs w:val="32"/>
          <w:lang w:val="en-US" w:eastAsia="zh-CN" w:bidi="ar-SA"/>
        </w:rPr>
        <w:t>切实提高学生资助</w:t>
      </w:r>
      <w:r>
        <w:rPr>
          <w:rFonts w:hint="default" w:ascii="Times New Roman" w:hAnsi="Times New Roman" w:eastAsia="仿宋_GB2312" w:cs="Times New Roman"/>
          <w:b w:val="0"/>
          <w:bCs w:val="0"/>
          <w:szCs w:val="32"/>
        </w:rPr>
        <w:t>政策知晓度</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kern w:val="2"/>
          <w:sz w:val="32"/>
          <w:szCs w:val="32"/>
          <w:lang w:val="en-US" w:eastAsia="zh-CN" w:bidi="ar-SA"/>
        </w:rPr>
        <w:t>提升学生资助育人实效，</w:t>
      </w:r>
      <w:r>
        <w:rPr>
          <w:rFonts w:hint="default" w:ascii="Times New Roman" w:hAnsi="Times New Roman" w:eastAsia="仿宋_GB2312" w:cs="Times New Roman"/>
          <w:b w:val="0"/>
          <w:bCs w:val="0"/>
          <w:szCs w:val="32"/>
          <w:lang w:val="en-US" w:eastAsia="zh-CN"/>
        </w:rPr>
        <w:t>打造具有湖湘特色的资助育人示范品牌。经研究，决定在全省开展2025年</w:t>
      </w:r>
      <w:r>
        <w:rPr>
          <w:rFonts w:hint="default" w:ascii="Times New Roman" w:hAnsi="Times New Roman" w:eastAsia="仿宋_GB2312" w:cs="Times New Roman"/>
          <w:b w:val="0"/>
          <w:bCs w:val="0"/>
          <w:szCs w:val="32"/>
          <w:lang w:eastAsia="zh-CN"/>
        </w:rPr>
        <w:t>学生资助</w:t>
      </w:r>
      <w:r>
        <w:rPr>
          <w:rFonts w:hint="default" w:ascii="Times New Roman" w:hAnsi="Times New Roman" w:eastAsia="仿宋_GB2312" w:cs="Times New Roman"/>
          <w:b w:val="0"/>
          <w:bCs w:val="0"/>
          <w:szCs w:val="32"/>
        </w:rPr>
        <w:t>“</w:t>
      </w:r>
      <w:r>
        <w:rPr>
          <w:rFonts w:hint="default" w:ascii="Times New Roman" w:hAnsi="Times New Roman" w:eastAsia="仿宋_GB2312" w:cs="Times New Roman"/>
          <w:b w:val="0"/>
          <w:bCs w:val="0"/>
          <w:szCs w:val="32"/>
          <w:lang w:val="en-US" w:eastAsia="zh-CN"/>
        </w:rPr>
        <w:t>百千万</w:t>
      </w:r>
      <w:r>
        <w:rPr>
          <w:rFonts w:hint="default" w:ascii="Times New Roman" w:hAnsi="Times New Roman" w:eastAsia="仿宋_GB2312" w:cs="Times New Roman"/>
          <w:b w:val="0"/>
          <w:bCs w:val="0"/>
          <w:szCs w:val="32"/>
        </w:rPr>
        <w:t>”系列</w:t>
      </w:r>
      <w:r>
        <w:rPr>
          <w:rFonts w:hint="default" w:ascii="Times New Roman" w:hAnsi="Times New Roman" w:eastAsia="仿宋_GB2312" w:cs="Times New Roman"/>
          <w:b w:val="0"/>
          <w:bCs w:val="0"/>
          <w:szCs w:val="32"/>
          <w:lang w:eastAsia="zh-CN"/>
        </w:rPr>
        <w:t>宣传</w:t>
      </w:r>
      <w:r>
        <w:rPr>
          <w:rFonts w:hint="eastAsia" w:ascii="Times New Roman" w:hAnsi="Times New Roman" w:eastAsia="仿宋_GB2312" w:cs="Times New Roman"/>
          <w:b w:val="0"/>
          <w:bCs w:val="0"/>
          <w:szCs w:val="32"/>
          <w:lang w:eastAsia="zh-CN"/>
        </w:rPr>
        <w:t>育人</w:t>
      </w:r>
      <w:r>
        <w:rPr>
          <w:rFonts w:hint="default" w:ascii="Times New Roman" w:hAnsi="Times New Roman" w:eastAsia="仿宋_GB2312" w:cs="Times New Roman"/>
          <w:b w:val="0"/>
          <w:bCs w:val="0"/>
          <w:szCs w:val="32"/>
        </w:rPr>
        <w:t>活动</w:t>
      </w:r>
      <w:r>
        <w:rPr>
          <w:rFonts w:hint="default" w:ascii="Times New Roman" w:hAnsi="Times New Roman" w:eastAsia="仿宋_GB2312" w:cs="Times New Roman"/>
          <w:b w:val="0"/>
          <w:bCs w:val="0"/>
          <w:szCs w:val="32"/>
          <w:lang w:val="en-US" w:eastAsia="zh-CN"/>
        </w:rPr>
        <w:t>。现将有关事项通知如下。</w:t>
      </w:r>
    </w:p>
    <w:p>
      <w:pPr>
        <w:pStyle w:val="9"/>
        <w:keepNext w:val="0"/>
        <w:keepLines w:val="0"/>
        <w:pageBreakBefore w:val="0"/>
        <w:widowControl w:val="0"/>
        <w:kinsoku/>
        <w:wordWrap/>
        <w:overflowPunct/>
        <w:topLinePunct w:val="0"/>
        <w:autoSpaceDE/>
        <w:autoSpaceDN/>
        <w:bidi w:val="0"/>
        <w:adjustRightInd/>
        <w:snapToGrid w:val="0"/>
        <w:spacing w:line="600" w:lineRule="exact"/>
        <w:ind w:left="64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一、活动</w:t>
      </w:r>
      <w:r>
        <w:rPr>
          <w:rFonts w:hint="default" w:ascii="Times New Roman" w:hAnsi="Times New Roman" w:eastAsia="黑体" w:cs="Times New Roman"/>
          <w:b w:val="0"/>
          <w:bCs w:val="0"/>
          <w:sz w:val="32"/>
          <w:szCs w:val="32"/>
          <w:lang w:val="en-US" w:eastAsia="zh-CN"/>
        </w:rPr>
        <w:t>目的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szCs w:val="32"/>
          <w:lang w:val="en-US" w:eastAsia="zh-CN"/>
        </w:rPr>
      </w:pPr>
      <w:r>
        <w:rPr>
          <w:rFonts w:hint="default" w:ascii="Times New Roman" w:hAnsi="Times New Roman" w:eastAsia="仿宋_GB2312" w:cs="Times New Roman"/>
          <w:b w:val="0"/>
          <w:bCs w:val="0"/>
          <w:szCs w:val="32"/>
          <w:lang w:val="en-US" w:eastAsia="zh-CN"/>
        </w:rPr>
        <w:t>通过开展“百千万”系列宣传活动，全面展现资助政策成效，构建“物质帮助+道德浸润+能力拓展+精神激励”的资助育人模式，树立资助典型，深化育人内涵，提升政策传播力和群众满意度，助力教育公平。</w:t>
      </w:r>
    </w:p>
    <w:p>
      <w:pPr>
        <w:pStyle w:val="9"/>
        <w:keepNext w:val="0"/>
        <w:keepLines w:val="0"/>
        <w:pageBreakBefore w:val="0"/>
        <w:widowControl w:val="0"/>
        <w:kinsoku/>
        <w:wordWrap/>
        <w:overflowPunct/>
        <w:topLinePunct w:val="0"/>
        <w:autoSpaceDE/>
        <w:autoSpaceDN/>
        <w:bidi w:val="0"/>
        <w:adjustRightInd/>
        <w:snapToGrid w:val="0"/>
        <w:spacing w:line="600" w:lineRule="exact"/>
        <w:ind w:left="64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、活动内容及安排</w:t>
      </w:r>
    </w:p>
    <w:p>
      <w:pPr>
        <w:pStyle w:val="9"/>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（一）</w:t>
      </w:r>
      <w:r>
        <w:rPr>
          <w:rFonts w:hint="default" w:ascii="Times New Roman" w:hAnsi="Times New Roman" w:eastAsia="楷体_GB2312" w:cs="Times New Roman"/>
          <w:b w:val="0"/>
          <w:bCs w:val="0"/>
          <w:color w:val="auto"/>
          <w:sz w:val="32"/>
          <w:szCs w:val="32"/>
          <w:lang w:val="en-US" w:eastAsia="zh-CN"/>
        </w:rPr>
        <w:t>“百”系列——品牌引领，示范育人</w:t>
      </w:r>
    </w:p>
    <w:p>
      <w:pPr>
        <w:pStyle w:val="9"/>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“资助我来说”</w:t>
      </w:r>
      <w:r>
        <w:rPr>
          <w:rFonts w:hint="eastAsia" w:ascii="Times New Roman" w:hAnsi="Times New Roman" w:eastAsia="仿宋_GB2312" w:cs="Times New Roman"/>
          <w:b w:val="0"/>
          <w:bCs w:val="0"/>
          <w:color w:val="auto"/>
          <w:sz w:val="32"/>
          <w:szCs w:val="32"/>
          <w:highlight w:val="none"/>
          <w:lang w:val="en-US" w:eastAsia="zh-CN"/>
        </w:rPr>
        <w:t>征文大赛</w:t>
      </w:r>
    </w:p>
    <w:p>
      <w:pPr>
        <w:pStyle w:val="10"/>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1</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活动面向全省</w:t>
      </w:r>
      <w:r>
        <w:rPr>
          <w:rFonts w:hint="default" w:ascii="Times New Roman" w:hAnsi="Times New Roman" w:eastAsia="仿宋_GB2312" w:cs="Times New Roman"/>
          <w:b w:val="0"/>
          <w:bCs w:val="0"/>
          <w:szCs w:val="32"/>
          <w:lang w:eastAsia="zh-CN"/>
        </w:rPr>
        <w:t>范围内所有学校，各学段学校资助工作者</w:t>
      </w:r>
      <w:r>
        <w:rPr>
          <w:rFonts w:hint="default" w:ascii="Times New Roman" w:hAnsi="Times New Roman" w:eastAsia="仿宋_GB2312" w:cs="Times New Roman"/>
          <w:b w:val="0"/>
          <w:bCs w:val="0"/>
          <w:szCs w:val="32"/>
        </w:rPr>
        <w:t>，分</w:t>
      </w:r>
      <w:r>
        <w:rPr>
          <w:rFonts w:hint="default" w:ascii="Times New Roman" w:hAnsi="Times New Roman" w:eastAsia="仿宋_GB2312" w:cs="Times New Roman"/>
          <w:b w:val="0"/>
          <w:bCs w:val="0"/>
          <w:szCs w:val="32"/>
          <w:lang w:eastAsia="zh-CN"/>
        </w:rPr>
        <w:t>高校组、高中（含中职）组、基教（含学前）</w:t>
      </w:r>
      <w:r>
        <w:rPr>
          <w:rFonts w:hint="default" w:ascii="Times New Roman" w:hAnsi="Times New Roman" w:eastAsia="仿宋_GB2312" w:cs="Times New Roman"/>
          <w:b w:val="0"/>
          <w:bCs w:val="0"/>
          <w:szCs w:val="32"/>
          <w:lang w:val="en-US" w:eastAsia="zh-CN"/>
        </w:rPr>
        <w:t>组</w:t>
      </w:r>
      <w:r>
        <w:rPr>
          <w:rFonts w:hint="default" w:ascii="Times New Roman" w:hAnsi="Times New Roman" w:eastAsia="仿宋_GB2312" w:cs="Times New Roman"/>
          <w:b w:val="0"/>
          <w:bCs w:val="0"/>
          <w:szCs w:val="32"/>
        </w:rPr>
        <w:t>。</w:t>
      </w:r>
    </w:p>
    <w:p>
      <w:pPr>
        <w:spacing w:line="580" w:lineRule="exact"/>
        <w:ind w:firstLine="640" w:firstLineChars="200"/>
        <w:rPr>
          <w:rFonts w:hint="default" w:ascii="Times New Roman" w:hAnsi="Times New Roman" w:eastAsia="仿宋_GB2312" w:cs="Times New Roman"/>
          <w:b w:val="0"/>
          <w:bCs w:val="0"/>
          <w:szCs w:val="32"/>
          <w:highlight w:val="none"/>
        </w:rPr>
      </w:pPr>
      <w:r>
        <w:rPr>
          <w:rFonts w:hint="default" w:ascii="Times New Roman" w:hAnsi="Times New Roman" w:eastAsia="仿宋_GB2312" w:cs="Times New Roman"/>
          <w:b w:val="0"/>
          <w:bCs w:val="0"/>
          <w:szCs w:val="32"/>
          <w:highlight w:val="none"/>
          <w:lang w:eastAsia="zh-CN"/>
        </w:rPr>
        <w:t>（</w:t>
      </w:r>
      <w:r>
        <w:rPr>
          <w:rFonts w:hint="default" w:ascii="Times New Roman" w:hAnsi="Times New Roman" w:eastAsia="仿宋_GB2312" w:cs="Times New Roman"/>
          <w:b w:val="0"/>
          <w:bCs w:val="0"/>
          <w:szCs w:val="32"/>
          <w:highlight w:val="none"/>
          <w:lang w:val="en-US" w:eastAsia="zh-CN"/>
        </w:rPr>
        <w:t>2</w:t>
      </w:r>
      <w:r>
        <w:rPr>
          <w:rFonts w:hint="default" w:ascii="Times New Roman" w:hAnsi="Times New Roman" w:eastAsia="仿宋_GB2312" w:cs="Times New Roman"/>
          <w:b w:val="0"/>
          <w:bCs w:val="0"/>
          <w:szCs w:val="32"/>
          <w:highlight w:val="none"/>
          <w:lang w:eastAsia="zh-CN"/>
        </w:rPr>
        <w:t>）作品要求原创，作品为征文类。</w:t>
      </w:r>
      <w:r>
        <w:rPr>
          <w:rFonts w:hint="default" w:ascii="Times New Roman" w:hAnsi="Times New Roman" w:eastAsia="仿宋_GB2312" w:cs="Times New Roman"/>
          <w:b w:val="0"/>
          <w:bCs w:val="0"/>
          <w:szCs w:val="32"/>
          <w:highlight w:val="none"/>
        </w:rPr>
        <w:t>每个市州择优推荐</w:t>
      </w:r>
      <w:r>
        <w:rPr>
          <w:rFonts w:hint="default" w:ascii="Times New Roman" w:hAnsi="Times New Roman" w:eastAsia="仿宋_GB2312" w:cs="Times New Roman"/>
          <w:b w:val="0"/>
          <w:bCs w:val="0"/>
          <w:szCs w:val="32"/>
          <w:highlight w:val="none"/>
          <w:lang w:val="en-US" w:eastAsia="zh-CN"/>
        </w:rPr>
        <w:t>15</w:t>
      </w:r>
      <w:r>
        <w:rPr>
          <w:rFonts w:hint="default" w:ascii="Times New Roman" w:hAnsi="Times New Roman" w:eastAsia="仿宋_GB2312" w:cs="Times New Roman"/>
          <w:b w:val="0"/>
          <w:bCs w:val="0"/>
          <w:szCs w:val="32"/>
          <w:highlight w:val="none"/>
        </w:rPr>
        <w:t>篇</w:t>
      </w:r>
      <w:r>
        <w:rPr>
          <w:rFonts w:hint="default" w:ascii="Times New Roman" w:hAnsi="Times New Roman" w:eastAsia="仿宋_GB2312" w:cs="Times New Roman"/>
          <w:b w:val="0"/>
          <w:bCs w:val="0"/>
          <w:szCs w:val="32"/>
          <w:highlight w:val="none"/>
          <w:lang w:eastAsia="zh-CN"/>
        </w:rPr>
        <w:t>作品</w:t>
      </w:r>
      <w:r>
        <w:rPr>
          <w:rFonts w:hint="default" w:ascii="Times New Roman" w:hAnsi="Times New Roman" w:eastAsia="仿宋_GB2312" w:cs="Times New Roman"/>
          <w:b w:val="0"/>
          <w:bCs w:val="0"/>
          <w:szCs w:val="32"/>
          <w:highlight w:val="none"/>
        </w:rPr>
        <w:t>参加全省评选</w:t>
      </w:r>
      <w:r>
        <w:rPr>
          <w:rFonts w:hint="default" w:ascii="Times New Roman" w:hAnsi="Times New Roman" w:eastAsia="仿宋_GB2312" w:cs="Times New Roman"/>
          <w:b w:val="0"/>
          <w:bCs w:val="0"/>
          <w:szCs w:val="32"/>
          <w:highlight w:val="none"/>
          <w:lang w:eastAsia="zh-CN"/>
        </w:rPr>
        <w:t>，其中，高中（含中职）组</w:t>
      </w:r>
      <w:r>
        <w:rPr>
          <w:rFonts w:hint="default" w:ascii="Times New Roman" w:hAnsi="Times New Roman" w:eastAsia="仿宋_GB2312" w:cs="Times New Roman"/>
          <w:b w:val="0"/>
          <w:bCs w:val="0"/>
          <w:szCs w:val="32"/>
          <w:highlight w:val="none"/>
          <w:lang w:val="en-US" w:eastAsia="zh-CN"/>
        </w:rPr>
        <w:t>7</w:t>
      </w:r>
      <w:r>
        <w:rPr>
          <w:rFonts w:hint="default" w:ascii="Times New Roman" w:hAnsi="Times New Roman" w:eastAsia="仿宋_GB2312" w:cs="Times New Roman"/>
          <w:b w:val="0"/>
          <w:bCs w:val="0"/>
          <w:szCs w:val="32"/>
          <w:highlight w:val="none"/>
        </w:rPr>
        <w:t>篇</w:t>
      </w:r>
      <w:r>
        <w:rPr>
          <w:rFonts w:hint="default" w:ascii="Times New Roman" w:hAnsi="Times New Roman" w:eastAsia="仿宋_GB2312" w:cs="Times New Roman"/>
          <w:b w:val="0"/>
          <w:bCs w:val="0"/>
          <w:szCs w:val="32"/>
          <w:highlight w:val="none"/>
          <w:lang w:val="en-US" w:eastAsia="zh-CN"/>
        </w:rPr>
        <w:t>、</w:t>
      </w:r>
      <w:r>
        <w:rPr>
          <w:rFonts w:hint="default" w:ascii="Times New Roman" w:hAnsi="Times New Roman" w:eastAsia="仿宋_GB2312" w:cs="Times New Roman"/>
          <w:b w:val="0"/>
          <w:bCs w:val="0"/>
          <w:szCs w:val="32"/>
          <w:highlight w:val="none"/>
          <w:lang w:eastAsia="zh-CN"/>
        </w:rPr>
        <w:t>基教（含学前）</w:t>
      </w:r>
      <w:r>
        <w:rPr>
          <w:rFonts w:hint="default" w:ascii="Times New Roman" w:hAnsi="Times New Roman" w:eastAsia="仿宋_GB2312" w:cs="Times New Roman"/>
          <w:b w:val="0"/>
          <w:bCs w:val="0"/>
          <w:szCs w:val="32"/>
          <w:highlight w:val="none"/>
          <w:lang w:val="en-US" w:eastAsia="zh-CN"/>
        </w:rPr>
        <w:t>组8篇</w:t>
      </w:r>
      <w:r>
        <w:rPr>
          <w:rFonts w:hint="eastAsia" w:ascii="Times New Roman" w:hAnsi="Times New Roman" w:eastAsia="仿宋_GB2312" w:cs="Times New Roman"/>
          <w:b w:val="0"/>
          <w:bCs w:val="0"/>
          <w:szCs w:val="32"/>
          <w:highlight w:val="none"/>
          <w:lang w:val="en-US" w:eastAsia="zh-CN"/>
        </w:rPr>
        <w:t>。</w:t>
      </w:r>
      <w:r>
        <w:rPr>
          <w:rFonts w:hint="default" w:ascii="Times New Roman" w:hAnsi="Times New Roman" w:eastAsia="仿宋_GB2312" w:cs="Times New Roman"/>
          <w:b w:val="0"/>
          <w:bCs w:val="0"/>
          <w:szCs w:val="32"/>
          <w:highlight w:val="none"/>
          <w:lang w:val="en-US" w:eastAsia="zh-CN"/>
        </w:rPr>
        <w:t>省属</w:t>
      </w:r>
      <w:r>
        <w:rPr>
          <w:rFonts w:hint="eastAsia" w:ascii="Times New Roman" w:hAnsi="Times New Roman" w:eastAsia="仿宋_GB2312" w:cs="Times New Roman"/>
          <w:b w:val="0"/>
          <w:bCs w:val="0"/>
          <w:szCs w:val="32"/>
          <w:highlight w:val="none"/>
          <w:lang w:val="en-US" w:eastAsia="zh-CN"/>
        </w:rPr>
        <w:t>高中（中职）</w:t>
      </w:r>
      <w:r>
        <w:rPr>
          <w:rFonts w:hint="default" w:ascii="Times New Roman" w:hAnsi="Times New Roman" w:eastAsia="仿宋_GB2312" w:cs="Times New Roman"/>
          <w:b w:val="0"/>
          <w:bCs w:val="0"/>
          <w:szCs w:val="32"/>
          <w:highlight w:val="none"/>
          <w:lang w:val="en-US" w:eastAsia="zh-CN"/>
        </w:rPr>
        <w:t>学校</w:t>
      </w:r>
      <w:r>
        <w:rPr>
          <w:rFonts w:hint="eastAsia" w:ascii="Times New Roman" w:hAnsi="Times New Roman" w:eastAsia="仿宋_GB2312" w:cs="Times New Roman"/>
          <w:b w:val="0"/>
          <w:bCs w:val="0"/>
          <w:szCs w:val="32"/>
          <w:highlight w:val="none"/>
          <w:lang w:val="en-US" w:eastAsia="zh-CN"/>
        </w:rPr>
        <w:t>、幼儿园每校限报1篇，每个高校</w:t>
      </w:r>
      <w:r>
        <w:rPr>
          <w:rFonts w:hint="default" w:ascii="Times New Roman" w:hAnsi="Times New Roman" w:eastAsia="仿宋_GB2312" w:cs="Times New Roman"/>
          <w:b w:val="0"/>
          <w:bCs w:val="0"/>
          <w:szCs w:val="32"/>
          <w:highlight w:val="none"/>
          <w:lang w:val="en-US" w:eastAsia="zh-CN"/>
        </w:rPr>
        <w:t>限报</w:t>
      </w:r>
      <w:r>
        <w:rPr>
          <w:rFonts w:hint="eastAsia" w:ascii="Times New Roman" w:hAnsi="Times New Roman" w:eastAsia="仿宋_GB2312" w:cs="Times New Roman"/>
          <w:b w:val="0"/>
          <w:bCs w:val="0"/>
          <w:szCs w:val="32"/>
          <w:highlight w:val="none"/>
          <w:lang w:val="en-US" w:eastAsia="zh-CN"/>
        </w:rPr>
        <w:t>2</w:t>
      </w:r>
      <w:r>
        <w:rPr>
          <w:rFonts w:hint="default" w:ascii="Times New Roman" w:hAnsi="Times New Roman" w:eastAsia="仿宋_GB2312" w:cs="Times New Roman"/>
          <w:b w:val="0"/>
          <w:bCs w:val="0"/>
          <w:szCs w:val="32"/>
          <w:highlight w:val="none"/>
          <w:lang w:val="en-US" w:eastAsia="zh-CN"/>
        </w:rPr>
        <w:t>篇。</w:t>
      </w:r>
      <w:r>
        <w:rPr>
          <w:rFonts w:hint="default" w:ascii="Times New Roman" w:hAnsi="Times New Roman" w:eastAsia="仿宋_GB2312" w:cs="Times New Roman"/>
          <w:b w:val="0"/>
          <w:bCs w:val="0"/>
          <w:szCs w:val="32"/>
          <w:highlight w:val="none"/>
        </w:rPr>
        <w:t>截稿日期为202</w:t>
      </w:r>
      <w:r>
        <w:rPr>
          <w:rFonts w:hint="default" w:ascii="Times New Roman" w:hAnsi="Times New Roman" w:eastAsia="仿宋_GB2312" w:cs="Times New Roman"/>
          <w:b w:val="0"/>
          <w:bCs w:val="0"/>
          <w:szCs w:val="32"/>
          <w:highlight w:val="none"/>
          <w:lang w:val="en-US" w:eastAsia="zh-CN"/>
        </w:rPr>
        <w:t>5</w:t>
      </w:r>
      <w:r>
        <w:rPr>
          <w:rFonts w:hint="default" w:ascii="Times New Roman" w:hAnsi="Times New Roman" w:eastAsia="仿宋_GB2312" w:cs="Times New Roman"/>
          <w:b w:val="0"/>
          <w:bCs w:val="0"/>
          <w:szCs w:val="32"/>
          <w:highlight w:val="none"/>
        </w:rPr>
        <w:t>年</w:t>
      </w:r>
      <w:r>
        <w:rPr>
          <w:rFonts w:hint="eastAsia" w:ascii="Times New Roman" w:hAnsi="Times New Roman" w:eastAsia="仿宋_GB2312" w:cs="Times New Roman"/>
          <w:b w:val="0"/>
          <w:bCs w:val="0"/>
          <w:szCs w:val="32"/>
          <w:highlight w:val="none"/>
          <w:lang w:val="en-US" w:eastAsia="zh-CN"/>
        </w:rPr>
        <w:t>10</w:t>
      </w:r>
      <w:r>
        <w:rPr>
          <w:rFonts w:hint="default" w:ascii="Times New Roman" w:hAnsi="Times New Roman" w:eastAsia="仿宋_GB2312" w:cs="Times New Roman"/>
          <w:b w:val="0"/>
          <w:bCs w:val="0"/>
          <w:szCs w:val="32"/>
          <w:highlight w:val="none"/>
        </w:rPr>
        <w:t>月</w:t>
      </w:r>
      <w:r>
        <w:rPr>
          <w:rFonts w:hint="eastAsia" w:ascii="Times New Roman" w:hAnsi="Times New Roman" w:eastAsia="仿宋_GB2312" w:cs="Times New Roman"/>
          <w:b w:val="0"/>
          <w:bCs w:val="0"/>
          <w:szCs w:val="32"/>
          <w:highlight w:val="none"/>
          <w:lang w:val="en-US" w:eastAsia="zh-CN"/>
        </w:rPr>
        <w:t>9</w:t>
      </w:r>
      <w:r>
        <w:rPr>
          <w:rFonts w:hint="default" w:ascii="Times New Roman" w:hAnsi="Times New Roman" w:eastAsia="仿宋_GB2312" w:cs="Times New Roman"/>
          <w:b w:val="0"/>
          <w:bCs w:val="0"/>
          <w:szCs w:val="32"/>
          <w:highlight w:val="none"/>
        </w:rPr>
        <w:t>日。</w:t>
      </w:r>
    </w:p>
    <w:p>
      <w:pPr>
        <w:pStyle w:val="10"/>
        <w:spacing w:line="580" w:lineRule="exact"/>
        <w:ind w:firstLine="640"/>
        <w:rPr>
          <w:rFonts w:hint="default" w:ascii="Times New Roman" w:hAnsi="Times New Roman" w:eastAsia="仿宋_GB2312" w:cs="Times New Roman"/>
          <w:b w:val="0"/>
          <w:bCs w:val="0"/>
          <w:szCs w:val="32"/>
          <w:highlight w:val="none"/>
        </w:rPr>
      </w:pP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3</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比赛设一等奖10个、二等奖</w:t>
      </w:r>
      <w:r>
        <w:rPr>
          <w:rFonts w:hint="default" w:ascii="Times New Roman" w:hAnsi="Times New Roman" w:eastAsia="仿宋_GB2312" w:cs="Times New Roman"/>
          <w:b w:val="0"/>
          <w:bCs w:val="0"/>
          <w:szCs w:val="32"/>
          <w:lang w:val="en-US" w:eastAsia="zh-CN"/>
        </w:rPr>
        <w:t>15</w:t>
      </w:r>
      <w:r>
        <w:rPr>
          <w:rFonts w:hint="default" w:ascii="Times New Roman" w:hAnsi="Times New Roman" w:eastAsia="仿宋_GB2312" w:cs="Times New Roman"/>
          <w:b w:val="0"/>
          <w:bCs w:val="0"/>
          <w:szCs w:val="32"/>
        </w:rPr>
        <w:t>个、三等奖</w:t>
      </w:r>
      <w:r>
        <w:rPr>
          <w:rFonts w:hint="default" w:ascii="Times New Roman" w:hAnsi="Times New Roman" w:eastAsia="仿宋_GB2312" w:cs="Times New Roman"/>
          <w:b w:val="0"/>
          <w:bCs w:val="0"/>
          <w:szCs w:val="32"/>
          <w:lang w:val="en-US" w:eastAsia="zh-CN"/>
        </w:rPr>
        <w:t>2</w:t>
      </w:r>
      <w:r>
        <w:rPr>
          <w:rFonts w:hint="default" w:ascii="Times New Roman" w:hAnsi="Times New Roman" w:eastAsia="仿宋_GB2312" w:cs="Times New Roman"/>
          <w:b w:val="0"/>
          <w:bCs w:val="0"/>
          <w:szCs w:val="32"/>
        </w:rPr>
        <w:t>0个、优秀奖若干，</w:t>
      </w:r>
      <w:r>
        <w:rPr>
          <w:rFonts w:hint="default" w:ascii="Times New Roman" w:hAnsi="Times New Roman" w:eastAsia="仿宋_GB2312" w:cs="Times New Roman"/>
          <w:b w:val="0"/>
          <w:bCs w:val="0"/>
          <w:szCs w:val="32"/>
          <w:lang w:eastAsia="zh-CN"/>
        </w:rPr>
        <w:t>所有</w:t>
      </w:r>
      <w:r>
        <w:rPr>
          <w:rFonts w:hint="default" w:ascii="Times New Roman" w:hAnsi="Times New Roman" w:eastAsia="仿宋_GB2312" w:cs="Times New Roman"/>
          <w:b w:val="0"/>
          <w:bCs w:val="0"/>
          <w:szCs w:val="32"/>
        </w:rPr>
        <w:t>获奖作品</w:t>
      </w:r>
      <w:r>
        <w:rPr>
          <w:rFonts w:hint="default" w:ascii="Times New Roman" w:hAnsi="Times New Roman" w:eastAsia="仿宋_GB2312" w:cs="Times New Roman"/>
          <w:b w:val="0"/>
          <w:bCs w:val="0"/>
          <w:szCs w:val="32"/>
          <w:lang w:eastAsia="zh-CN"/>
        </w:rPr>
        <w:t>均颁发获奖证书</w:t>
      </w:r>
      <w:r>
        <w:rPr>
          <w:rFonts w:hint="eastAsia" w:ascii="Times New Roman" w:hAnsi="Times New Roman" w:eastAsia="仿宋_GB2312" w:cs="Times New Roman"/>
          <w:b w:val="0"/>
          <w:bCs w:val="0"/>
          <w:szCs w:val="32"/>
          <w:lang w:eastAsia="zh-CN"/>
        </w:rPr>
        <w:t>，一等奖作品</w:t>
      </w:r>
      <w:r>
        <w:rPr>
          <w:rFonts w:hint="default" w:ascii="Times New Roman" w:hAnsi="Times New Roman" w:eastAsia="仿宋_GB2312" w:cs="Times New Roman"/>
          <w:b w:val="0"/>
          <w:bCs w:val="0"/>
          <w:szCs w:val="32"/>
        </w:rPr>
        <w:t>在</w:t>
      </w:r>
      <w:r>
        <w:rPr>
          <w:rFonts w:hint="eastAsia" w:ascii="Times New Roman" w:hAnsi="Times New Roman" w:eastAsia="仿宋_GB2312" w:cs="Times New Roman"/>
          <w:b w:val="0"/>
          <w:bCs w:val="0"/>
          <w:szCs w:val="32"/>
          <w:highlight w:val="none"/>
          <w:lang w:eastAsia="zh-CN"/>
        </w:rPr>
        <w:t>省内主流媒体</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刊登。</w:t>
      </w:r>
    </w:p>
    <w:p>
      <w:pPr>
        <w:pStyle w:val="10"/>
        <w:spacing w:line="580" w:lineRule="exact"/>
        <w:ind w:firstLine="640"/>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4</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此次活动</w:t>
      </w:r>
      <w:r>
        <w:rPr>
          <w:rFonts w:hint="default" w:ascii="Times New Roman" w:hAnsi="Times New Roman" w:eastAsia="仿宋_GB2312" w:cs="Times New Roman"/>
          <w:b w:val="0"/>
          <w:bCs w:val="0"/>
          <w:szCs w:val="32"/>
        </w:rPr>
        <w:t>由</w:t>
      </w:r>
      <w:r>
        <w:rPr>
          <w:rFonts w:hint="eastAsia" w:ascii="Times New Roman" w:hAnsi="Times New Roman" w:eastAsia="仿宋_GB2312" w:cs="Times New Roman"/>
          <w:b w:val="0"/>
          <w:bCs w:val="0"/>
          <w:szCs w:val="32"/>
          <w:lang w:eastAsia="zh-CN"/>
        </w:rPr>
        <w:t>湖南日报社</w:t>
      </w:r>
      <w:r>
        <w:rPr>
          <w:rFonts w:hint="default" w:ascii="Times New Roman" w:hAnsi="Times New Roman" w:eastAsia="仿宋_GB2312" w:cs="Times New Roman"/>
          <w:b w:val="0"/>
          <w:bCs w:val="0"/>
          <w:szCs w:val="32"/>
        </w:rPr>
        <w:t>具体承办。征文比赛活动细则见附件1。</w:t>
      </w:r>
    </w:p>
    <w:p>
      <w:pPr>
        <w:pStyle w:val="9"/>
        <w:spacing w:line="58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“青春・榜样”青年说演讲活动</w:t>
      </w:r>
    </w:p>
    <w:p>
      <w:pPr>
        <w:pStyle w:val="10"/>
        <w:spacing w:line="580" w:lineRule="exact"/>
        <w:ind w:firstLine="640"/>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1</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活动面向全省高校（包括本专科生、研究生）</w:t>
      </w:r>
      <w:r>
        <w:rPr>
          <w:rFonts w:hint="default" w:ascii="Times New Roman" w:hAnsi="Times New Roman" w:eastAsia="仿宋_GB2312" w:cs="Times New Roman"/>
          <w:b w:val="0"/>
          <w:bCs w:val="0"/>
          <w:szCs w:val="32"/>
          <w:lang w:val="en-US" w:eastAsia="zh-CN"/>
        </w:rPr>
        <w:t>、</w:t>
      </w:r>
      <w:r>
        <w:rPr>
          <w:rFonts w:hint="default" w:ascii="Times New Roman" w:hAnsi="Times New Roman" w:eastAsia="仿宋_GB2312" w:cs="Times New Roman"/>
          <w:b w:val="0"/>
          <w:bCs w:val="0"/>
          <w:szCs w:val="32"/>
        </w:rPr>
        <w:t>中等职业学校</w:t>
      </w:r>
      <w:r>
        <w:rPr>
          <w:rFonts w:hint="default" w:ascii="Times New Roman" w:hAnsi="Times New Roman" w:eastAsia="仿宋_GB2312" w:cs="Times New Roman"/>
          <w:b w:val="0"/>
          <w:bCs w:val="0"/>
          <w:szCs w:val="32"/>
          <w:lang w:eastAsia="zh-CN"/>
        </w:rPr>
        <w:t>、普通高中</w:t>
      </w:r>
      <w:r>
        <w:rPr>
          <w:rFonts w:hint="default" w:ascii="Times New Roman" w:hAnsi="Times New Roman" w:eastAsia="仿宋_GB2312" w:cs="Times New Roman"/>
          <w:b w:val="0"/>
          <w:bCs w:val="0"/>
          <w:kern w:val="2"/>
          <w:sz w:val="32"/>
          <w:szCs w:val="32"/>
          <w:lang w:val="en-US" w:eastAsia="zh-CN" w:bidi="ar-SA"/>
        </w:rPr>
        <w:t>获得国家奖学金、国家助学金、国家励志奖学金和国家助学贷款的</w:t>
      </w:r>
      <w:r>
        <w:rPr>
          <w:rFonts w:hint="default" w:ascii="Times New Roman" w:hAnsi="Times New Roman" w:eastAsia="仿宋_GB2312" w:cs="Times New Roman"/>
          <w:b w:val="0"/>
          <w:bCs w:val="0"/>
          <w:szCs w:val="32"/>
        </w:rPr>
        <w:t>在校学生</w:t>
      </w:r>
      <w:r>
        <w:rPr>
          <w:rFonts w:hint="eastAsia" w:ascii="Times New Roman" w:hAnsi="Times New Roman" w:eastAsia="仿宋_GB2312" w:cs="Times New Roman"/>
          <w:b w:val="0"/>
          <w:bCs w:val="0"/>
          <w:szCs w:val="32"/>
          <w:lang w:eastAsia="zh-CN"/>
        </w:rPr>
        <w:t>，分类参加“青春</w:t>
      </w:r>
      <w:r>
        <w:rPr>
          <w:rFonts w:hint="eastAsia" w:ascii="Times New Roman" w:hAnsi="Times New Roman" w:eastAsia="仿宋_GB2312" w:cs="Times New Roman"/>
          <w:b w:val="0"/>
          <w:bCs w:val="0"/>
          <w:szCs w:val="32"/>
          <w:lang w:val="en-US" w:eastAsia="zh-CN"/>
        </w:rPr>
        <w:t>·榜样...贷款篇</w:t>
      </w:r>
      <w:r>
        <w:rPr>
          <w:rFonts w:hint="eastAsia" w:ascii="Times New Roman" w:hAnsi="Times New Roman" w:eastAsia="仿宋_GB2312" w:cs="Times New Roman"/>
          <w:b w:val="0"/>
          <w:bCs w:val="0"/>
          <w:szCs w:val="32"/>
          <w:lang w:eastAsia="zh-CN"/>
        </w:rPr>
        <w:t>”（国家助学贷款受助学生）、“青春</w:t>
      </w:r>
      <w:r>
        <w:rPr>
          <w:rFonts w:hint="eastAsia" w:ascii="Times New Roman" w:hAnsi="Times New Roman" w:eastAsia="仿宋_GB2312" w:cs="Times New Roman"/>
          <w:b w:val="0"/>
          <w:bCs w:val="0"/>
          <w:szCs w:val="32"/>
          <w:lang w:val="en-US" w:eastAsia="zh-CN"/>
        </w:rPr>
        <w:t>·榜样...励志篇</w:t>
      </w:r>
      <w:r>
        <w:rPr>
          <w:rFonts w:hint="eastAsia" w:ascii="Times New Roman" w:hAnsi="Times New Roman" w:eastAsia="仿宋_GB2312" w:cs="Times New Roman"/>
          <w:b w:val="0"/>
          <w:bCs w:val="0"/>
          <w:szCs w:val="32"/>
          <w:lang w:eastAsia="zh-CN"/>
        </w:rPr>
        <w:t>”（国家助学金、国家励志奖学金受助学生）、“青春</w:t>
      </w:r>
      <w:r>
        <w:rPr>
          <w:rFonts w:hint="eastAsia" w:ascii="Times New Roman" w:hAnsi="Times New Roman" w:eastAsia="仿宋_GB2312" w:cs="Times New Roman"/>
          <w:b w:val="0"/>
          <w:bCs w:val="0"/>
          <w:szCs w:val="32"/>
          <w:lang w:val="en-US" w:eastAsia="zh-CN"/>
        </w:rPr>
        <w:t>·榜样...奋斗篇</w:t>
      </w:r>
      <w:r>
        <w:rPr>
          <w:rFonts w:hint="eastAsia" w:ascii="Times New Roman" w:hAnsi="Times New Roman" w:eastAsia="仿宋_GB2312" w:cs="Times New Roman"/>
          <w:b w:val="0"/>
          <w:bCs w:val="0"/>
          <w:szCs w:val="32"/>
          <w:lang w:eastAsia="zh-CN"/>
        </w:rPr>
        <w:t>”（国家奖学金受助学生）</w:t>
      </w:r>
      <w:r>
        <w:rPr>
          <w:rFonts w:hint="eastAsia" w:ascii="Times New Roman" w:hAnsi="Times New Roman" w:eastAsia="仿宋_GB2312" w:cs="Times New Roman"/>
          <w:b w:val="0"/>
          <w:bCs w:val="0"/>
          <w:szCs w:val="32"/>
          <w:lang w:val="en-US" w:eastAsia="zh-CN"/>
        </w:rPr>
        <w:t>3个演讲活动</w:t>
      </w:r>
      <w:r>
        <w:rPr>
          <w:rFonts w:hint="default" w:ascii="Times New Roman" w:hAnsi="Times New Roman" w:eastAsia="仿宋_GB2312" w:cs="Times New Roman"/>
          <w:b w:val="0"/>
          <w:bCs w:val="0"/>
          <w:szCs w:val="32"/>
        </w:rPr>
        <w:t>。</w:t>
      </w:r>
    </w:p>
    <w:p>
      <w:pPr>
        <w:pStyle w:val="10"/>
        <w:spacing w:line="580" w:lineRule="exact"/>
        <w:ind w:firstLine="640"/>
        <w:rPr>
          <w:rFonts w:hint="default" w:ascii="Times New Roman" w:hAnsi="Times New Roman" w:eastAsia="仿宋_GB2312" w:cs="Times New Roman"/>
          <w:b w:val="0"/>
          <w:bCs w:val="0"/>
          <w:szCs w:val="32"/>
          <w:lang w:val="en-US" w:eastAsia="zh-CN"/>
        </w:rPr>
      </w:pPr>
      <w:r>
        <w:rPr>
          <w:rFonts w:hint="default" w:ascii="Times New Roman" w:hAnsi="Times New Roman" w:eastAsia="仿宋_GB2312" w:cs="Times New Roman"/>
          <w:b w:val="0"/>
          <w:bCs w:val="0"/>
          <w:szCs w:val="32"/>
          <w:lang w:val="en-US" w:eastAsia="zh-CN"/>
        </w:rPr>
        <w:t>（2）演讲内容要求原创，紧扣“资助伴我成长”主题录制</w:t>
      </w:r>
      <w:r>
        <w:rPr>
          <w:rFonts w:hint="default" w:ascii="Times New Roman" w:hAnsi="Times New Roman" w:eastAsia="仿宋_GB2312" w:cs="Times New Roman"/>
          <w:b w:val="0"/>
          <w:bCs w:val="0"/>
          <w:szCs w:val="32"/>
          <w:highlight w:val="none"/>
          <w:lang w:val="en-US" w:eastAsia="zh-CN"/>
        </w:rPr>
        <w:t>短视频，</w:t>
      </w:r>
      <w:r>
        <w:rPr>
          <w:rFonts w:hint="eastAsia" w:ascii="Times New Roman" w:hAnsi="Times New Roman" w:eastAsia="仿宋_GB2312"/>
          <w:b w:val="0"/>
          <w:bCs w:val="0"/>
          <w:szCs w:val="32"/>
          <w:highlight w:val="none"/>
        </w:rPr>
        <w:t>建议</w:t>
      </w:r>
      <w:r>
        <w:rPr>
          <w:rFonts w:ascii="Times New Roman" w:hAnsi="Times New Roman" w:eastAsia="仿宋_GB2312"/>
          <w:b w:val="0"/>
          <w:bCs w:val="0"/>
          <w:szCs w:val="32"/>
          <w:highlight w:val="none"/>
        </w:rPr>
        <w:t>时间</w:t>
      </w:r>
      <w:r>
        <w:rPr>
          <w:rFonts w:hint="eastAsia" w:ascii="Times New Roman" w:hAnsi="Times New Roman" w:eastAsia="仿宋_GB2312"/>
          <w:b w:val="0"/>
          <w:bCs w:val="0"/>
          <w:szCs w:val="32"/>
          <w:highlight w:val="none"/>
        </w:rPr>
        <w:t>3</w:t>
      </w:r>
      <w:r>
        <w:rPr>
          <w:rFonts w:hint="eastAsia" w:ascii="仿宋_GB2312" w:hAnsi="仿宋_GB2312" w:eastAsia="仿宋_GB2312" w:cs="仿宋_GB2312"/>
          <w:b w:val="0"/>
          <w:bCs w:val="0"/>
          <w:szCs w:val="32"/>
          <w:highlight w:val="none"/>
        </w:rPr>
        <w:t>－</w:t>
      </w:r>
      <w:r>
        <w:rPr>
          <w:rFonts w:hint="eastAsia" w:ascii="Times New Roman" w:hAnsi="Times New Roman" w:eastAsia="仿宋_GB2312"/>
          <w:b w:val="0"/>
          <w:bCs w:val="0"/>
          <w:szCs w:val="32"/>
          <w:highlight w:val="none"/>
        </w:rPr>
        <w:t>5分钟（</w:t>
      </w:r>
      <w:r>
        <w:rPr>
          <w:rFonts w:hint="eastAsia" w:ascii="Times New Roman" w:hAnsi="Times New Roman" w:eastAsia="仿宋_GB2312"/>
          <w:b w:val="0"/>
          <w:bCs w:val="0"/>
          <w:szCs w:val="32"/>
          <w:highlight w:val="none"/>
          <w:lang w:eastAsia="zh-CN"/>
        </w:rPr>
        <w:t>最长</w:t>
      </w:r>
      <w:r>
        <w:rPr>
          <w:rFonts w:ascii="Times New Roman" w:hAnsi="Times New Roman" w:eastAsia="仿宋_GB2312"/>
          <w:b w:val="0"/>
          <w:bCs w:val="0"/>
          <w:szCs w:val="32"/>
          <w:highlight w:val="none"/>
        </w:rPr>
        <w:t>不超过10分钟</w:t>
      </w:r>
      <w:r>
        <w:rPr>
          <w:rFonts w:hint="eastAsia" w:ascii="Times New Roman" w:hAnsi="Times New Roman" w:eastAsia="仿宋_GB2312"/>
          <w:b w:val="0"/>
          <w:bCs w:val="0"/>
          <w:szCs w:val="32"/>
          <w:highlight w:val="none"/>
        </w:rPr>
        <w:t>）</w:t>
      </w:r>
      <w:r>
        <w:rPr>
          <w:rFonts w:hint="eastAsia" w:ascii="Times New Roman" w:hAnsi="Times New Roman" w:eastAsia="仿宋_GB2312" w:cs="Times New Roman"/>
          <w:b w:val="0"/>
          <w:bCs w:val="0"/>
          <w:szCs w:val="32"/>
          <w:highlight w:val="none"/>
          <w:lang w:val="en-US" w:eastAsia="zh-CN"/>
        </w:rPr>
        <w:t>。市州、</w:t>
      </w:r>
      <w:r>
        <w:rPr>
          <w:rFonts w:hint="eastAsia" w:ascii="Times New Roman" w:hAnsi="Times New Roman" w:eastAsia="仿宋_GB2312" w:cs="Times New Roman"/>
          <w:b w:val="0"/>
          <w:bCs w:val="0"/>
          <w:szCs w:val="32"/>
          <w:lang w:val="en-US" w:eastAsia="zh-CN"/>
        </w:rPr>
        <w:t>省属学校按演讲类别</w:t>
      </w:r>
      <w:r>
        <w:rPr>
          <w:rFonts w:hint="default" w:ascii="Times New Roman" w:hAnsi="Times New Roman" w:eastAsia="仿宋_GB2312" w:cs="Times New Roman"/>
          <w:b w:val="0"/>
          <w:bCs w:val="0"/>
          <w:szCs w:val="32"/>
          <w:lang w:val="en-US" w:eastAsia="zh-CN"/>
        </w:rPr>
        <w:t>择优推荐参加全省初赛</w:t>
      </w:r>
      <w:r>
        <w:rPr>
          <w:rFonts w:hint="eastAsia" w:ascii="Times New Roman" w:hAnsi="Times New Roman" w:eastAsia="仿宋_GB2312" w:cs="Times New Roman"/>
          <w:b w:val="0"/>
          <w:bCs w:val="0"/>
          <w:szCs w:val="32"/>
          <w:lang w:val="en-US" w:eastAsia="zh-CN"/>
        </w:rPr>
        <w:t>，原则上各市州每个类别推荐不超过4</w:t>
      </w:r>
      <w:r>
        <w:rPr>
          <w:rFonts w:hint="default" w:ascii="Times New Roman" w:hAnsi="Times New Roman" w:eastAsia="仿宋_GB2312" w:cs="Times New Roman"/>
          <w:b w:val="0"/>
          <w:bCs w:val="0"/>
          <w:szCs w:val="32"/>
          <w:lang w:val="en-US" w:eastAsia="zh-CN"/>
        </w:rPr>
        <w:t>个</w:t>
      </w:r>
      <w:r>
        <w:rPr>
          <w:rFonts w:hint="eastAsia" w:ascii="Times New Roman" w:hAnsi="Times New Roman" w:eastAsia="仿宋_GB2312" w:cs="Times New Roman"/>
          <w:b w:val="0"/>
          <w:bCs w:val="0"/>
          <w:szCs w:val="32"/>
          <w:lang w:val="en-US" w:eastAsia="zh-CN"/>
        </w:rPr>
        <w:t>作品</w:t>
      </w:r>
      <w:r>
        <w:rPr>
          <w:rFonts w:hint="default" w:ascii="Times New Roman" w:hAnsi="Times New Roman" w:eastAsia="仿宋_GB2312" w:cs="Times New Roman"/>
          <w:b w:val="0"/>
          <w:bCs w:val="0"/>
          <w:szCs w:val="32"/>
          <w:lang w:val="en-US" w:eastAsia="zh-CN"/>
        </w:rPr>
        <w:t>，</w:t>
      </w:r>
      <w:r>
        <w:rPr>
          <w:rFonts w:hint="eastAsia" w:ascii="Times New Roman" w:hAnsi="Times New Roman" w:eastAsia="仿宋_GB2312" w:cs="Times New Roman"/>
          <w:b w:val="0"/>
          <w:bCs w:val="0"/>
          <w:szCs w:val="32"/>
          <w:lang w:val="en-US" w:eastAsia="zh-CN"/>
        </w:rPr>
        <w:t>高等</w:t>
      </w:r>
      <w:r>
        <w:rPr>
          <w:rFonts w:hint="default" w:ascii="Times New Roman" w:hAnsi="Times New Roman" w:eastAsia="仿宋_GB2312" w:cs="Times New Roman"/>
          <w:b w:val="0"/>
          <w:bCs w:val="0"/>
          <w:szCs w:val="32"/>
          <w:lang w:val="en-US" w:eastAsia="zh-CN"/>
        </w:rPr>
        <w:t>学校</w:t>
      </w:r>
      <w:r>
        <w:rPr>
          <w:rFonts w:hint="eastAsia" w:ascii="Times New Roman" w:hAnsi="Times New Roman" w:eastAsia="仿宋_GB2312" w:cs="Times New Roman"/>
          <w:b w:val="0"/>
          <w:bCs w:val="0"/>
          <w:szCs w:val="32"/>
          <w:lang w:val="en-US" w:eastAsia="zh-CN"/>
        </w:rPr>
        <w:t>每个类别推荐不超过2</w:t>
      </w:r>
      <w:r>
        <w:rPr>
          <w:rFonts w:hint="default" w:ascii="Times New Roman" w:hAnsi="Times New Roman" w:eastAsia="仿宋_GB2312" w:cs="Times New Roman"/>
          <w:b w:val="0"/>
          <w:bCs w:val="0"/>
          <w:szCs w:val="32"/>
          <w:lang w:val="en-US" w:eastAsia="zh-CN"/>
        </w:rPr>
        <w:t>个</w:t>
      </w:r>
      <w:r>
        <w:rPr>
          <w:rFonts w:hint="eastAsia" w:ascii="Times New Roman" w:hAnsi="Times New Roman" w:eastAsia="仿宋_GB2312" w:cs="Times New Roman"/>
          <w:b w:val="0"/>
          <w:bCs w:val="0"/>
          <w:szCs w:val="32"/>
          <w:lang w:val="en-US" w:eastAsia="zh-CN"/>
        </w:rPr>
        <w:t>作品</w:t>
      </w:r>
      <w:r>
        <w:rPr>
          <w:rFonts w:hint="default" w:ascii="Times New Roman" w:hAnsi="Times New Roman" w:eastAsia="仿宋_GB2312" w:cs="Times New Roman"/>
          <w:b w:val="0"/>
          <w:bCs w:val="0"/>
          <w:szCs w:val="32"/>
          <w:lang w:val="en-US" w:eastAsia="zh-CN"/>
        </w:rPr>
        <w:t>，</w:t>
      </w:r>
      <w:r>
        <w:rPr>
          <w:rFonts w:hint="default" w:ascii="Times New Roman" w:hAnsi="Times New Roman" w:eastAsia="仿宋_GB2312" w:cs="Times New Roman"/>
          <w:b w:val="0"/>
          <w:bCs w:val="0"/>
          <w:szCs w:val="32"/>
          <w:highlight w:val="none"/>
          <w:lang w:val="en-US" w:eastAsia="zh-CN"/>
        </w:rPr>
        <w:t>省属</w:t>
      </w:r>
      <w:r>
        <w:rPr>
          <w:rFonts w:hint="eastAsia" w:ascii="Times New Roman" w:hAnsi="Times New Roman" w:eastAsia="仿宋_GB2312" w:cs="Times New Roman"/>
          <w:b w:val="0"/>
          <w:bCs w:val="0"/>
          <w:szCs w:val="32"/>
          <w:highlight w:val="none"/>
          <w:lang w:val="en-US" w:eastAsia="zh-CN"/>
        </w:rPr>
        <w:t>高中（中职）</w:t>
      </w:r>
      <w:r>
        <w:rPr>
          <w:rFonts w:hint="default" w:ascii="Times New Roman" w:hAnsi="Times New Roman" w:eastAsia="仿宋_GB2312" w:cs="Times New Roman"/>
          <w:b w:val="0"/>
          <w:bCs w:val="0"/>
          <w:szCs w:val="32"/>
          <w:highlight w:val="none"/>
          <w:lang w:val="en-US" w:eastAsia="zh-CN"/>
        </w:rPr>
        <w:t>学校</w:t>
      </w:r>
      <w:r>
        <w:rPr>
          <w:rFonts w:hint="eastAsia" w:ascii="Times New Roman" w:hAnsi="Times New Roman" w:eastAsia="仿宋_GB2312" w:cs="Times New Roman"/>
          <w:b w:val="0"/>
          <w:bCs w:val="0"/>
          <w:szCs w:val="32"/>
          <w:highlight w:val="none"/>
          <w:lang w:val="en-US" w:eastAsia="zh-CN"/>
        </w:rPr>
        <w:t>、幼儿园每校限报1个作品。评</w:t>
      </w:r>
      <w:r>
        <w:rPr>
          <w:rFonts w:hint="default" w:ascii="Times New Roman" w:hAnsi="Times New Roman" w:eastAsia="仿宋_GB2312" w:cs="Times New Roman"/>
          <w:b w:val="0"/>
          <w:bCs w:val="0"/>
          <w:szCs w:val="32"/>
          <w:lang w:val="en-US" w:eastAsia="zh-CN"/>
        </w:rPr>
        <w:t>审委员会对</w:t>
      </w:r>
      <w:r>
        <w:rPr>
          <w:rFonts w:hint="eastAsia" w:ascii="Times New Roman" w:hAnsi="Times New Roman" w:eastAsia="仿宋_GB2312" w:cs="Times New Roman"/>
          <w:b w:val="0"/>
          <w:bCs w:val="0"/>
          <w:szCs w:val="32"/>
          <w:lang w:val="en-US" w:eastAsia="zh-CN"/>
        </w:rPr>
        <w:t>所有</w:t>
      </w:r>
      <w:r>
        <w:rPr>
          <w:rFonts w:hint="default" w:ascii="Times New Roman" w:hAnsi="Times New Roman" w:eastAsia="仿宋_GB2312" w:cs="Times New Roman"/>
          <w:b w:val="0"/>
          <w:bCs w:val="0"/>
          <w:szCs w:val="32"/>
          <w:lang w:val="en-US" w:eastAsia="zh-CN"/>
        </w:rPr>
        <w:t>初赛作品</w:t>
      </w:r>
      <w:r>
        <w:rPr>
          <w:rFonts w:hint="eastAsia" w:ascii="Times New Roman" w:hAnsi="Times New Roman" w:eastAsia="仿宋_GB2312" w:cs="Times New Roman"/>
          <w:b w:val="0"/>
          <w:bCs w:val="0"/>
          <w:szCs w:val="32"/>
          <w:lang w:val="en-US" w:eastAsia="zh-CN"/>
        </w:rPr>
        <w:t>分类组织初审，通过初审作品入围决赛，决赛结果按现场演讲结果确定，</w:t>
      </w:r>
      <w:r>
        <w:rPr>
          <w:rFonts w:hint="default" w:ascii="Times New Roman" w:hAnsi="Times New Roman" w:eastAsia="仿宋_GB2312" w:cs="Times New Roman"/>
          <w:b w:val="0"/>
          <w:bCs w:val="0"/>
          <w:szCs w:val="32"/>
          <w:lang w:val="en-US" w:eastAsia="zh-CN"/>
        </w:rPr>
        <w:t>评选出一等奖5名、二等奖</w:t>
      </w:r>
      <w:r>
        <w:rPr>
          <w:rFonts w:hint="eastAsia" w:ascii="Times New Roman" w:hAnsi="Times New Roman" w:eastAsia="仿宋_GB2312" w:cs="Times New Roman"/>
          <w:b w:val="0"/>
          <w:bCs w:val="0"/>
          <w:szCs w:val="32"/>
          <w:lang w:val="en-US" w:eastAsia="zh-CN"/>
        </w:rPr>
        <w:t>5</w:t>
      </w:r>
      <w:r>
        <w:rPr>
          <w:rFonts w:hint="default" w:ascii="Times New Roman" w:hAnsi="Times New Roman" w:eastAsia="仿宋_GB2312" w:cs="Times New Roman"/>
          <w:b w:val="0"/>
          <w:bCs w:val="0"/>
          <w:szCs w:val="32"/>
          <w:lang w:val="en-US" w:eastAsia="zh-CN"/>
        </w:rPr>
        <w:t>名、三等奖10名、优秀奖</w:t>
      </w:r>
      <w:r>
        <w:rPr>
          <w:rFonts w:hint="eastAsia" w:ascii="Times New Roman" w:hAnsi="Times New Roman" w:eastAsia="仿宋_GB2312" w:cs="Times New Roman"/>
          <w:b w:val="0"/>
          <w:bCs w:val="0"/>
          <w:szCs w:val="32"/>
          <w:lang w:val="en-US" w:eastAsia="zh-CN"/>
        </w:rPr>
        <w:t>10名</w:t>
      </w:r>
      <w:r>
        <w:rPr>
          <w:rFonts w:hint="default" w:ascii="Times New Roman" w:hAnsi="Times New Roman" w:eastAsia="仿宋_GB2312" w:cs="Times New Roman"/>
          <w:b w:val="0"/>
          <w:bCs w:val="0"/>
          <w:szCs w:val="32"/>
          <w:lang w:val="en-US" w:eastAsia="zh-CN"/>
        </w:rPr>
        <w:t>，</w:t>
      </w:r>
      <w:r>
        <w:rPr>
          <w:rFonts w:hint="default" w:ascii="Times New Roman" w:hAnsi="Times New Roman" w:eastAsia="仿宋_GB2312" w:cs="Times New Roman"/>
          <w:b w:val="0"/>
          <w:bCs w:val="0"/>
          <w:szCs w:val="32"/>
        </w:rPr>
        <w:t>优秀组织奖</w:t>
      </w:r>
      <w:r>
        <w:rPr>
          <w:rFonts w:hint="eastAsia" w:ascii="Times New Roman" w:hAnsi="Times New Roman" w:eastAsia="仿宋_GB2312" w:cs="Times New Roman"/>
          <w:b w:val="0"/>
          <w:bCs w:val="0"/>
          <w:szCs w:val="32"/>
          <w:lang w:val="en-US" w:eastAsia="zh-CN"/>
        </w:rPr>
        <w:t>5</w:t>
      </w:r>
      <w:r>
        <w:rPr>
          <w:rFonts w:hint="default" w:ascii="Times New Roman" w:hAnsi="Times New Roman" w:eastAsia="仿宋_GB2312" w:cs="Times New Roman"/>
          <w:b w:val="0"/>
          <w:bCs w:val="0"/>
          <w:szCs w:val="32"/>
        </w:rPr>
        <w:t>个</w:t>
      </w:r>
      <w:r>
        <w:rPr>
          <w:rFonts w:hint="default" w:ascii="Times New Roman" w:hAnsi="Times New Roman" w:eastAsia="仿宋_GB2312" w:cs="Times New Roman"/>
          <w:b w:val="0"/>
          <w:bCs w:val="0"/>
          <w:szCs w:val="32"/>
          <w:lang w:val="en-US" w:eastAsia="zh-CN"/>
        </w:rPr>
        <w:t>。作品征集截</w:t>
      </w:r>
      <w:r>
        <w:rPr>
          <w:rFonts w:hint="eastAsia" w:ascii="Times New Roman" w:hAnsi="Times New Roman" w:eastAsia="仿宋_GB2312" w:cs="Times New Roman"/>
          <w:b w:val="0"/>
          <w:bCs w:val="0"/>
          <w:szCs w:val="32"/>
          <w:lang w:val="en-US" w:eastAsia="zh-CN"/>
        </w:rPr>
        <w:t>止</w:t>
      </w:r>
      <w:r>
        <w:rPr>
          <w:rFonts w:hint="default" w:ascii="Times New Roman" w:hAnsi="Times New Roman" w:eastAsia="仿宋_GB2312" w:cs="Times New Roman"/>
          <w:b w:val="0"/>
          <w:bCs w:val="0"/>
          <w:szCs w:val="32"/>
          <w:lang w:val="en-US" w:eastAsia="zh-CN"/>
        </w:rPr>
        <w:t>时间为2025年</w:t>
      </w:r>
      <w:r>
        <w:rPr>
          <w:rFonts w:hint="eastAsia" w:ascii="Times New Roman" w:hAnsi="Times New Roman" w:eastAsia="仿宋_GB2312" w:cs="Times New Roman"/>
          <w:b w:val="0"/>
          <w:bCs w:val="0"/>
          <w:szCs w:val="32"/>
          <w:lang w:val="en-US" w:eastAsia="zh-CN"/>
        </w:rPr>
        <w:t>10</w:t>
      </w:r>
      <w:r>
        <w:rPr>
          <w:rFonts w:hint="default" w:ascii="Times New Roman" w:hAnsi="Times New Roman" w:eastAsia="仿宋_GB2312" w:cs="Times New Roman"/>
          <w:b w:val="0"/>
          <w:bCs w:val="0"/>
          <w:szCs w:val="32"/>
          <w:lang w:val="en-US" w:eastAsia="zh-CN"/>
        </w:rPr>
        <w:t>月3</w:t>
      </w:r>
      <w:r>
        <w:rPr>
          <w:rFonts w:hint="eastAsia" w:ascii="Times New Roman" w:hAnsi="Times New Roman" w:eastAsia="仿宋_GB2312" w:cs="Times New Roman"/>
          <w:b w:val="0"/>
          <w:bCs w:val="0"/>
          <w:szCs w:val="32"/>
          <w:lang w:val="en-US" w:eastAsia="zh-CN"/>
        </w:rPr>
        <w:t>1</w:t>
      </w:r>
      <w:r>
        <w:rPr>
          <w:rFonts w:hint="default" w:ascii="Times New Roman" w:hAnsi="Times New Roman" w:eastAsia="仿宋_GB2312" w:cs="Times New Roman"/>
          <w:b w:val="0"/>
          <w:bCs w:val="0"/>
          <w:szCs w:val="32"/>
          <w:lang w:val="en-US" w:eastAsia="zh-CN"/>
        </w:rPr>
        <w:t>日。</w:t>
      </w:r>
    </w:p>
    <w:p>
      <w:pPr>
        <w:pStyle w:val="10"/>
        <w:spacing w:line="580" w:lineRule="exact"/>
        <w:ind w:firstLine="640"/>
        <w:rPr>
          <w:rFonts w:hint="default" w:ascii="Times New Roman" w:hAnsi="Times New Roman" w:eastAsia="仿宋_GB2312" w:cs="Times New Roman"/>
          <w:b w:val="0"/>
          <w:bCs w:val="0"/>
          <w:szCs w:val="32"/>
          <w:highlight w:val="none"/>
          <w:lang w:val="en-US" w:eastAsia="zh-CN"/>
        </w:rPr>
      </w:pPr>
      <w:r>
        <w:rPr>
          <w:rFonts w:hint="default" w:ascii="Times New Roman" w:hAnsi="Times New Roman" w:eastAsia="仿宋_GB2312" w:cs="Times New Roman"/>
          <w:b w:val="0"/>
          <w:bCs w:val="0"/>
          <w:szCs w:val="32"/>
          <w:lang w:val="en-US" w:eastAsia="zh-CN"/>
        </w:rPr>
        <w:t>（3）获奖作品（含指导老师）和优秀组织单位均颁发</w:t>
      </w:r>
      <w:r>
        <w:rPr>
          <w:rFonts w:hint="default" w:ascii="Times New Roman" w:hAnsi="Times New Roman" w:eastAsia="仿宋_GB2312" w:cs="Times New Roman"/>
          <w:b w:val="0"/>
          <w:bCs w:val="0"/>
          <w:szCs w:val="32"/>
          <w:highlight w:val="none"/>
          <w:lang w:val="en-US" w:eastAsia="zh-CN"/>
        </w:rPr>
        <w:t>获奖证书</w:t>
      </w:r>
      <w:r>
        <w:rPr>
          <w:rFonts w:hint="eastAsia" w:ascii="Times New Roman" w:hAnsi="Times New Roman" w:eastAsia="仿宋_GB2312" w:cs="Times New Roman"/>
          <w:b w:val="0"/>
          <w:bCs w:val="0"/>
          <w:szCs w:val="32"/>
          <w:highlight w:val="none"/>
          <w:lang w:val="en-US" w:eastAsia="zh-CN"/>
        </w:rPr>
        <w:t>，并择优为优秀学子</w:t>
      </w:r>
      <w:r>
        <w:rPr>
          <w:rFonts w:hint="eastAsia" w:ascii="Times New Roman" w:hAnsi="Times New Roman" w:eastAsia="仿宋_GB2312"/>
          <w:b w:val="0"/>
          <w:bCs w:val="0"/>
          <w:szCs w:val="32"/>
          <w:highlight w:val="none"/>
        </w:rPr>
        <w:t>拍摄制作纪录片</w:t>
      </w:r>
      <w:r>
        <w:rPr>
          <w:rFonts w:hint="default" w:ascii="Times New Roman" w:hAnsi="Times New Roman" w:eastAsia="仿宋_GB2312" w:cs="Times New Roman"/>
          <w:b w:val="0"/>
          <w:bCs w:val="0"/>
          <w:szCs w:val="32"/>
          <w:highlight w:val="none"/>
          <w:lang w:val="en-US" w:eastAsia="zh-CN"/>
        </w:rPr>
        <w:t>。</w:t>
      </w:r>
    </w:p>
    <w:p>
      <w:pPr>
        <w:pStyle w:val="10"/>
        <w:spacing w:line="580" w:lineRule="exact"/>
        <w:ind w:firstLine="640"/>
        <w:rPr>
          <w:rFonts w:hint="default" w:ascii="Times New Roman" w:hAnsi="Times New Roman" w:eastAsia="仿宋_GB2312" w:cs="Times New Roman"/>
          <w:b w:val="0"/>
          <w:bCs w:val="0"/>
          <w:szCs w:val="32"/>
          <w:lang w:val="en-US" w:eastAsia="zh-CN"/>
        </w:rPr>
      </w:pPr>
      <w:r>
        <w:rPr>
          <w:rFonts w:hint="default" w:ascii="Times New Roman" w:hAnsi="Times New Roman" w:eastAsia="仿宋_GB2312" w:cs="Times New Roman"/>
          <w:b w:val="0"/>
          <w:bCs w:val="0"/>
          <w:szCs w:val="32"/>
          <w:lang w:val="en-US" w:eastAsia="zh-CN"/>
        </w:rPr>
        <w:t>（4）此次活动由</w:t>
      </w:r>
      <w:r>
        <w:rPr>
          <w:rFonts w:hint="eastAsia" w:ascii="Times New Roman" w:hAnsi="Times New Roman" w:eastAsia="仿宋_GB2312" w:cs="Times New Roman"/>
          <w:b w:val="0"/>
          <w:bCs w:val="0"/>
          <w:szCs w:val="32"/>
          <w:highlight w:val="none"/>
          <w:u w:val="none"/>
          <w:lang w:val="en-US" w:eastAsia="zh-CN"/>
        </w:rPr>
        <w:t>芒果TV</w:t>
      </w:r>
      <w:r>
        <w:rPr>
          <w:rFonts w:hint="default" w:ascii="Times New Roman" w:hAnsi="Times New Roman" w:eastAsia="仿宋_GB2312" w:cs="Times New Roman"/>
          <w:b w:val="0"/>
          <w:bCs w:val="0"/>
          <w:szCs w:val="32"/>
          <w:lang w:val="en-US" w:eastAsia="zh-CN"/>
        </w:rPr>
        <w:t>承办，演讲活动细则见附件2。</w:t>
      </w:r>
    </w:p>
    <w:p>
      <w:pPr>
        <w:pStyle w:val="9"/>
        <w:spacing w:line="58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（二）</w:t>
      </w:r>
      <w:r>
        <w:rPr>
          <w:rFonts w:hint="default" w:ascii="Times New Roman" w:hAnsi="Times New Roman" w:eastAsia="楷体_GB2312" w:cs="Times New Roman"/>
          <w:b w:val="0"/>
          <w:bCs w:val="0"/>
          <w:color w:val="auto"/>
          <w:sz w:val="32"/>
          <w:szCs w:val="32"/>
          <w:lang w:val="en-US" w:eastAsia="zh-CN"/>
        </w:rPr>
        <w:t>“千”系列——多维传播，典型培塑</w:t>
      </w:r>
    </w:p>
    <w:p>
      <w:pPr>
        <w:pStyle w:val="9"/>
        <w:spacing w:line="58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“润心・润梦・润人”宣传作品大赛</w:t>
      </w:r>
    </w:p>
    <w:p>
      <w:pPr>
        <w:pStyle w:val="10"/>
        <w:spacing w:line="580" w:lineRule="exact"/>
        <w:ind w:firstLine="640"/>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1</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活动面向全省高校（包括本专科生、研究生）</w:t>
      </w:r>
      <w:r>
        <w:rPr>
          <w:rFonts w:hint="default" w:ascii="Times New Roman" w:hAnsi="Times New Roman" w:eastAsia="仿宋_GB2312" w:cs="Times New Roman"/>
          <w:b w:val="0"/>
          <w:bCs w:val="0"/>
          <w:szCs w:val="32"/>
          <w:lang w:val="en-US" w:eastAsia="zh-CN"/>
        </w:rPr>
        <w:t>和</w:t>
      </w:r>
      <w:r>
        <w:rPr>
          <w:rFonts w:hint="default" w:ascii="Times New Roman" w:hAnsi="Times New Roman" w:eastAsia="仿宋_GB2312" w:cs="Times New Roman"/>
          <w:b w:val="0"/>
          <w:bCs w:val="0"/>
          <w:szCs w:val="32"/>
        </w:rPr>
        <w:t>中等职业学校在校学生</w:t>
      </w:r>
      <w:r>
        <w:rPr>
          <w:rFonts w:hint="default" w:ascii="Times New Roman" w:hAnsi="Times New Roman" w:eastAsia="仿宋_GB2312" w:cs="Times New Roman"/>
          <w:b w:val="0"/>
          <w:bCs w:val="0"/>
          <w:szCs w:val="32"/>
          <w:lang w:eastAsia="zh-CN"/>
        </w:rPr>
        <w:t>，区分</w:t>
      </w:r>
      <w:r>
        <w:rPr>
          <w:rFonts w:hint="default" w:ascii="Times New Roman" w:hAnsi="Times New Roman" w:eastAsia="仿宋_GB2312" w:cs="Times New Roman"/>
          <w:b w:val="0"/>
          <w:bCs w:val="0"/>
          <w:szCs w:val="32"/>
          <w:lang w:val="en-US" w:eastAsia="zh-CN"/>
        </w:rPr>
        <w:t>微视频类、文创设计类</w:t>
      </w:r>
      <w:r>
        <w:rPr>
          <w:rFonts w:hint="default" w:ascii="Times New Roman" w:hAnsi="Times New Roman" w:eastAsia="仿宋_GB2312" w:cs="Times New Roman"/>
          <w:b w:val="0"/>
          <w:bCs w:val="0"/>
          <w:szCs w:val="32"/>
        </w:rPr>
        <w:t>。</w:t>
      </w:r>
    </w:p>
    <w:p>
      <w:pPr>
        <w:pStyle w:val="10"/>
        <w:spacing w:line="580" w:lineRule="exact"/>
        <w:ind w:firstLine="640"/>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2</w:t>
      </w:r>
      <w:r>
        <w:rPr>
          <w:rFonts w:hint="default" w:ascii="Times New Roman" w:hAnsi="Times New Roman" w:eastAsia="仿宋_GB2312" w:cs="Times New Roman"/>
          <w:b w:val="0"/>
          <w:bCs w:val="0"/>
          <w:szCs w:val="32"/>
          <w:lang w:eastAsia="zh-CN"/>
        </w:rPr>
        <w:t>）</w:t>
      </w:r>
      <w:r>
        <w:rPr>
          <w:rFonts w:hint="eastAsia" w:ascii="Times New Roman" w:hAnsi="Times New Roman" w:eastAsia="仿宋_GB2312" w:cs="Times New Roman"/>
          <w:b w:val="0"/>
          <w:bCs w:val="0"/>
          <w:szCs w:val="32"/>
          <w:lang w:eastAsia="zh-CN"/>
        </w:rPr>
        <w:t>各</w:t>
      </w:r>
      <w:r>
        <w:rPr>
          <w:rFonts w:hint="default" w:ascii="Times New Roman" w:hAnsi="Times New Roman" w:eastAsia="仿宋_GB2312" w:cs="Times New Roman"/>
          <w:b w:val="0"/>
          <w:bCs w:val="0"/>
          <w:szCs w:val="32"/>
          <w:lang w:val="en-US" w:eastAsia="zh-CN"/>
        </w:rPr>
        <w:t>高校</w:t>
      </w:r>
      <w:r>
        <w:rPr>
          <w:rFonts w:hint="eastAsia" w:ascii="Times New Roman" w:hAnsi="Times New Roman" w:eastAsia="仿宋_GB2312" w:cs="Times New Roman"/>
          <w:b w:val="0"/>
          <w:bCs w:val="0"/>
          <w:szCs w:val="32"/>
          <w:lang w:val="en-US" w:eastAsia="zh-CN"/>
        </w:rPr>
        <w:t>（含省属</w:t>
      </w:r>
      <w:r>
        <w:rPr>
          <w:rFonts w:hint="default" w:ascii="Times New Roman" w:hAnsi="Times New Roman" w:eastAsia="仿宋_GB2312" w:cs="Times New Roman"/>
          <w:b w:val="0"/>
          <w:bCs w:val="0"/>
          <w:szCs w:val="32"/>
          <w:lang w:val="en-US" w:eastAsia="zh-CN"/>
        </w:rPr>
        <w:t>中职学校</w:t>
      </w:r>
      <w:r>
        <w:rPr>
          <w:rFonts w:hint="eastAsia" w:ascii="Times New Roman" w:hAnsi="Times New Roman" w:eastAsia="仿宋_GB2312" w:cs="Times New Roman"/>
          <w:b w:val="0"/>
          <w:bCs w:val="0"/>
          <w:szCs w:val="32"/>
          <w:lang w:val="en-US" w:eastAsia="zh-CN"/>
        </w:rPr>
        <w:t>）</w:t>
      </w:r>
      <w:r>
        <w:rPr>
          <w:rFonts w:hint="default" w:ascii="Times New Roman" w:hAnsi="Times New Roman" w:eastAsia="仿宋_GB2312" w:cs="Times New Roman"/>
          <w:b w:val="0"/>
          <w:bCs w:val="0"/>
          <w:szCs w:val="32"/>
        </w:rPr>
        <w:t>推荐作品数量</w:t>
      </w:r>
      <w:r>
        <w:rPr>
          <w:rFonts w:hint="default" w:ascii="Times New Roman" w:hAnsi="Times New Roman" w:eastAsia="仿宋_GB2312" w:cs="Times New Roman"/>
          <w:b w:val="0"/>
          <w:bCs w:val="0"/>
          <w:szCs w:val="32"/>
          <w:lang w:eastAsia="zh-CN"/>
        </w:rPr>
        <w:t>每类</w:t>
      </w:r>
      <w:r>
        <w:rPr>
          <w:rFonts w:hint="default" w:ascii="Times New Roman" w:hAnsi="Times New Roman" w:eastAsia="仿宋_GB2312" w:cs="Times New Roman"/>
          <w:b w:val="0"/>
          <w:bCs w:val="0"/>
          <w:szCs w:val="32"/>
        </w:rPr>
        <w:t>不超过</w:t>
      </w:r>
      <w:r>
        <w:rPr>
          <w:rFonts w:hint="eastAsia" w:ascii="Times New Roman" w:hAnsi="Times New Roman" w:eastAsia="仿宋_GB2312" w:cs="Times New Roman"/>
          <w:b w:val="0"/>
          <w:bCs w:val="0"/>
          <w:szCs w:val="32"/>
          <w:lang w:val="en-US" w:eastAsia="zh-CN"/>
        </w:rPr>
        <w:t>2</w:t>
      </w:r>
      <w:r>
        <w:rPr>
          <w:rFonts w:hint="default" w:ascii="Times New Roman" w:hAnsi="Times New Roman" w:eastAsia="仿宋_GB2312" w:cs="Times New Roman"/>
          <w:b w:val="0"/>
          <w:bCs w:val="0"/>
          <w:szCs w:val="32"/>
        </w:rPr>
        <w:t>个</w:t>
      </w:r>
      <w:r>
        <w:rPr>
          <w:rFonts w:hint="default" w:ascii="Times New Roman" w:hAnsi="Times New Roman" w:eastAsia="仿宋_GB2312" w:cs="Times New Roman"/>
          <w:b w:val="0"/>
          <w:bCs w:val="0"/>
          <w:szCs w:val="32"/>
          <w:lang w:eastAsia="zh-CN"/>
        </w:rPr>
        <w:t>，</w:t>
      </w:r>
      <w:r>
        <w:rPr>
          <w:rFonts w:hint="eastAsia" w:ascii="Times New Roman" w:hAnsi="Times New Roman" w:eastAsia="仿宋_GB2312" w:cs="Times New Roman"/>
          <w:b w:val="0"/>
          <w:bCs w:val="0"/>
          <w:szCs w:val="32"/>
          <w:lang w:eastAsia="zh-CN"/>
        </w:rPr>
        <w:t>各</w:t>
      </w:r>
      <w:r>
        <w:rPr>
          <w:rFonts w:hint="default" w:ascii="Times New Roman" w:hAnsi="Times New Roman" w:eastAsia="仿宋_GB2312" w:cs="Times New Roman"/>
          <w:b w:val="0"/>
          <w:bCs w:val="0"/>
          <w:szCs w:val="32"/>
        </w:rPr>
        <w:t>市州推荐作品数量</w:t>
      </w:r>
      <w:r>
        <w:rPr>
          <w:rFonts w:hint="default" w:ascii="Times New Roman" w:hAnsi="Times New Roman" w:eastAsia="仿宋_GB2312" w:cs="Times New Roman"/>
          <w:b w:val="0"/>
          <w:bCs w:val="0"/>
          <w:szCs w:val="32"/>
          <w:lang w:eastAsia="zh-CN"/>
        </w:rPr>
        <w:t>每类</w:t>
      </w:r>
      <w:r>
        <w:rPr>
          <w:rFonts w:hint="default" w:ascii="Times New Roman" w:hAnsi="Times New Roman" w:eastAsia="仿宋_GB2312" w:cs="Times New Roman"/>
          <w:b w:val="0"/>
          <w:bCs w:val="0"/>
          <w:szCs w:val="32"/>
          <w:lang w:val="en-US" w:eastAsia="zh-CN"/>
        </w:rPr>
        <w:t>不超过</w:t>
      </w:r>
      <w:r>
        <w:rPr>
          <w:rFonts w:hint="eastAsia" w:ascii="Times New Roman" w:hAnsi="Times New Roman" w:eastAsia="仿宋_GB2312" w:cs="Times New Roman"/>
          <w:b w:val="0"/>
          <w:bCs w:val="0"/>
          <w:szCs w:val="32"/>
          <w:lang w:val="en-US" w:eastAsia="zh-CN"/>
        </w:rPr>
        <w:t>5</w:t>
      </w:r>
      <w:r>
        <w:rPr>
          <w:rFonts w:hint="default" w:ascii="Times New Roman" w:hAnsi="Times New Roman" w:eastAsia="仿宋_GB2312" w:cs="Times New Roman"/>
          <w:b w:val="0"/>
          <w:bCs w:val="0"/>
          <w:szCs w:val="32"/>
          <w:lang w:val="en-US" w:eastAsia="zh-CN"/>
        </w:rPr>
        <w:t>个</w:t>
      </w:r>
      <w:r>
        <w:rPr>
          <w:rFonts w:hint="default" w:ascii="Times New Roman" w:hAnsi="Times New Roman" w:eastAsia="仿宋_GB2312" w:cs="Times New Roman"/>
          <w:b w:val="0"/>
          <w:bCs w:val="0"/>
          <w:szCs w:val="32"/>
        </w:rPr>
        <w:t>。作品征集截止时间为202</w:t>
      </w:r>
      <w:r>
        <w:rPr>
          <w:rFonts w:hint="default" w:ascii="Times New Roman" w:hAnsi="Times New Roman" w:eastAsia="仿宋_GB2312" w:cs="Times New Roman"/>
          <w:b w:val="0"/>
          <w:bCs w:val="0"/>
          <w:szCs w:val="32"/>
          <w:lang w:val="en-US" w:eastAsia="zh-CN"/>
        </w:rPr>
        <w:t>5</w:t>
      </w:r>
      <w:r>
        <w:rPr>
          <w:rFonts w:hint="default" w:ascii="Times New Roman" w:hAnsi="Times New Roman" w:eastAsia="仿宋_GB2312" w:cs="Times New Roman"/>
          <w:b w:val="0"/>
          <w:bCs w:val="0"/>
          <w:szCs w:val="32"/>
        </w:rPr>
        <w:t>年</w:t>
      </w:r>
      <w:r>
        <w:rPr>
          <w:rFonts w:hint="default" w:ascii="Times New Roman" w:hAnsi="Times New Roman" w:eastAsia="仿宋_GB2312" w:cs="Times New Roman"/>
          <w:b w:val="0"/>
          <w:bCs w:val="0"/>
          <w:szCs w:val="32"/>
          <w:lang w:val="en-US" w:eastAsia="zh-CN"/>
        </w:rPr>
        <w:t>9</w:t>
      </w:r>
      <w:r>
        <w:rPr>
          <w:rFonts w:hint="default" w:ascii="Times New Roman" w:hAnsi="Times New Roman" w:eastAsia="仿宋_GB2312" w:cs="Times New Roman"/>
          <w:b w:val="0"/>
          <w:bCs w:val="0"/>
          <w:szCs w:val="32"/>
        </w:rPr>
        <w:t>月</w:t>
      </w:r>
      <w:r>
        <w:rPr>
          <w:rFonts w:hint="default" w:ascii="Times New Roman" w:hAnsi="Times New Roman" w:eastAsia="仿宋_GB2312" w:cs="Times New Roman"/>
          <w:b w:val="0"/>
          <w:bCs w:val="0"/>
          <w:szCs w:val="32"/>
          <w:lang w:val="en-US" w:eastAsia="zh-CN"/>
        </w:rPr>
        <w:t>30</w:t>
      </w:r>
      <w:r>
        <w:rPr>
          <w:rFonts w:hint="default" w:ascii="Times New Roman" w:hAnsi="Times New Roman" w:eastAsia="仿宋_GB2312" w:cs="Times New Roman"/>
          <w:b w:val="0"/>
          <w:bCs w:val="0"/>
          <w:szCs w:val="32"/>
        </w:rPr>
        <w:t>日。</w:t>
      </w:r>
    </w:p>
    <w:p>
      <w:pPr>
        <w:pStyle w:val="10"/>
        <w:spacing w:line="580" w:lineRule="exact"/>
        <w:ind w:firstLine="640"/>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3</w:t>
      </w:r>
      <w:r>
        <w:rPr>
          <w:rFonts w:hint="default" w:ascii="Times New Roman" w:hAnsi="Times New Roman" w:eastAsia="仿宋_GB2312" w:cs="Times New Roman"/>
          <w:b w:val="0"/>
          <w:bCs w:val="0"/>
          <w:szCs w:val="32"/>
          <w:lang w:eastAsia="zh-CN"/>
        </w:rPr>
        <w:t>）</w:t>
      </w:r>
      <w:r>
        <w:rPr>
          <w:rFonts w:hint="eastAsia" w:ascii="Times New Roman" w:hAnsi="Times New Roman" w:eastAsia="仿宋_GB2312" w:cs="Times New Roman"/>
          <w:b w:val="0"/>
          <w:bCs w:val="0"/>
          <w:szCs w:val="32"/>
          <w:lang w:eastAsia="zh-CN"/>
        </w:rPr>
        <w:t>按类别分别设</w:t>
      </w:r>
      <w:r>
        <w:rPr>
          <w:rFonts w:hint="default" w:ascii="Times New Roman" w:hAnsi="Times New Roman" w:eastAsia="仿宋_GB2312" w:cs="Times New Roman"/>
          <w:b w:val="0"/>
          <w:bCs w:val="0"/>
          <w:szCs w:val="32"/>
        </w:rPr>
        <w:t>一等奖</w:t>
      </w:r>
      <w:r>
        <w:rPr>
          <w:rFonts w:hint="eastAsia" w:ascii="Times New Roman" w:hAnsi="Times New Roman" w:eastAsia="仿宋_GB2312" w:cs="Times New Roman"/>
          <w:b w:val="0"/>
          <w:bCs w:val="0"/>
          <w:szCs w:val="32"/>
          <w:lang w:val="en-US" w:eastAsia="zh-CN"/>
        </w:rPr>
        <w:t>5</w:t>
      </w:r>
      <w:r>
        <w:rPr>
          <w:rFonts w:hint="default" w:ascii="Times New Roman" w:hAnsi="Times New Roman" w:eastAsia="仿宋_GB2312" w:cs="Times New Roman"/>
          <w:b w:val="0"/>
          <w:bCs w:val="0"/>
          <w:szCs w:val="32"/>
        </w:rPr>
        <w:t>个、二等奖</w:t>
      </w:r>
      <w:r>
        <w:rPr>
          <w:rFonts w:hint="eastAsia" w:ascii="Times New Roman" w:hAnsi="Times New Roman" w:eastAsia="仿宋_GB2312" w:cs="Times New Roman"/>
          <w:b w:val="0"/>
          <w:bCs w:val="0"/>
          <w:szCs w:val="32"/>
          <w:lang w:val="en-US" w:eastAsia="zh-CN"/>
        </w:rPr>
        <w:t>10</w:t>
      </w:r>
      <w:r>
        <w:rPr>
          <w:rFonts w:hint="default" w:ascii="Times New Roman" w:hAnsi="Times New Roman" w:eastAsia="仿宋_GB2312" w:cs="Times New Roman"/>
          <w:b w:val="0"/>
          <w:bCs w:val="0"/>
          <w:szCs w:val="32"/>
        </w:rPr>
        <w:t>个、三等奖</w:t>
      </w:r>
      <w:r>
        <w:rPr>
          <w:rFonts w:hint="default" w:ascii="Times New Roman" w:hAnsi="Times New Roman" w:eastAsia="仿宋_GB2312" w:cs="Times New Roman"/>
          <w:b w:val="0"/>
          <w:bCs w:val="0"/>
          <w:szCs w:val="32"/>
          <w:lang w:val="en-US" w:eastAsia="zh-CN"/>
        </w:rPr>
        <w:t>2</w:t>
      </w:r>
      <w:r>
        <w:rPr>
          <w:rFonts w:hint="default" w:ascii="Times New Roman" w:hAnsi="Times New Roman" w:eastAsia="仿宋_GB2312" w:cs="Times New Roman"/>
          <w:b w:val="0"/>
          <w:bCs w:val="0"/>
          <w:szCs w:val="32"/>
        </w:rPr>
        <w:t>0个、优秀奖若干，优秀组织奖10个，对获奖作品（含指导老师）和优秀组织单位均颁发获奖证书，部分获奖作品将在</w:t>
      </w:r>
      <w:r>
        <w:rPr>
          <w:rFonts w:hint="eastAsia" w:ascii="Times New Roman" w:hAnsi="Times New Roman" w:eastAsia="仿宋_GB2312" w:cs="Times New Roman"/>
          <w:b w:val="0"/>
          <w:bCs w:val="0"/>
          <w:szCs w:val="32"/>
          <w:u w:val="none"/>
          <w:lang w:val="en-US" w:eastAsia="zh-CN"/>
        </w:rPr>
        <w:t>省级主流</w:t>
      </w:r>
      <w:r>
        <w:rPr>
          <w:rFonts w:hint="default" w:ascii="Times New Roman" w:hAnsi="Times New Roman" w:eastAsia="仿宋_GB2312" w:cs="Times New Roman"/>
          <w:b w:val="0"/>
          <w:bCs w:val="0"/>
          <w:szCs w:val="32"/>
          <w:lang w:val="en-US" w:eastAsia="zh-CN"/>
        </w:rPr>
        <w:t>媒体</w:t>
      </w:r>
      <w:r>
        <w:rPr>
          <w:rFonts w:hint="default" w:ascii="Times New Roman" w:hAnsi="Times New Roman" w:eastAsia="仿宋_GB2312" w:cs="Times New Roman"/>
          <w:b w:val="0"/>
          <w:bCs w:val="0"/>
          <w:szCs w:val="32"/>
        </w:rPr>
        <w:t>平台进行展播。</w:t>
      </w:r>
    </w:p>
    <w:p>
      <w:pPr>
        <w:pStyle w:val="10"/>
        <w:spacing w:line="580" w:lineRule="exact"/>
        <w:ind w:firstLine="640"/>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4</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pacing w:val="-6"/>
          <w:sz w:val="32"/>
          <w:szCs w:val="32"/>
        </w:rPr>
        <w:t>此次活动由</w:t>
      </w:r>
      <w:r>
        <w:rPr>
          <w:rFonts w:hint="eastAsia" w:ascii="Times New Roman" w:hAnsi="Times New Roman" w:eastAsia="仿宋_GB2312" w:cs="Times New Roman"/>
          <w:b w:val="0"/>
          <w:bCs w:val="0"/>
          <w:spacing w:val="-6"/>
          <w:sz w:val="32"/>
          <w:szCs w:val="32"/>
          <w:highlight w:val="none"/>
          <w:u w:val="none"/>
          <w:lang w:val="en-US" w:eastAsia="zh-CN"/>
        </w:rPr>
        <w:t>湖南教育电视台</w:t>
      </w:r>
      <w:r>
        <w:rPr>
          <w:rFonts w:hint="default" w:ascii="Times New Roman" w:hAnsi="Times New Roman" w:eastAsia="仿宋_GB2312" w:cs="Times New Roman"/>
          <w:b w:val="0"/>
          <w:bCs w:val="0"/>
          <w:spacing w:val="-6"/>
          <w:sz w:val="32"/>
          <w:szCs w:val="32"/>
        </w:rPr>
        <w:t>具体承办，活动细则见附件</w:t>
      </w:r>
      <w:r>
        <w:rPr>
          <w:rFonts w:hint="default" w:ascii="Times New Roman" w:hAnsi="Times New Roman" w:eastAsia="仿宋_GB2312" w:cs="Times New Roman"/>
          <w:b w:val="0"/>
          <w:bCs w:val="0"/>
          <w:spacing w:val="-6"/>
          <w:sz w:val="32"/>
          <w:szCs w:val="32"/>
          <w:lang w:val="en-US" w:eastAsia="zh-CN"/>
        </w:rPr>
        <w:t>3</w:t>
      </w:r>
      <w:r>
        <w:rPr>
          <w:rFonts w:hint="default" w:ascii="Times New Roman" w:hAnsi="Times New Roman" w:eastAsia="仿宋_GB2312" w:cs="Times New Roman"/>
          <w:b w:val="0"/>
          <w:bCs w:val="0"/>
          <w:spacing w:val="-6"/>
          <w:sz w:val="32"/>
          <w:szCs w:val="32"/>
        </w:rPr>
        <w:t>。</w:t>
      </w:r>
    </w:p>
    <w:p>
      <w:pPr>
        <w:pStyle w:val="9"/>
        <w:spacing w:line="58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“助学·筑梦·铸魂”资助育人典型案例征集活动</w:t>
      </w:r>
    </w:p>
    <w:p>
      <w:pPr>
        <w:pStyle w:val="10"/>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b w:val="0"/>
          <w:bCs w:val="0"/>
          <w:szCs w:val="32"/>
          <w:lang w:val="en-US" w:eastAsia="zh-CN"/>
        </w:rPr>
      </w:pPr>
      <w:r>
        <w:rPr>
          <w:rFonts w:hint="eastAsia" w:ascii="Times New Roman" w:hAnsi="Times New Roman" w:eastAsia="仿宋_GB2312" w:cs="Times New Roman"/>
          <w:b w:val="0"/>
          <w:bCs w:val="0"/>
          <w:szCs w:val="32"/>
          <w:lang w:val="en-US" w:eastAsia="zh-CN"/>
        </w:rPr>
        <w:t>（1）活动面向全省各地和各学段学校。</w:t>
      </w:r>
    </w:p>
    <w:p>
      <w:pPr>
        <w:pStyle w:val="10"/>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b w:val="0"/>
          <w:bCs w:val="0"/>
          <w:szCs w:val="32"/>
          <w:lang w:val="en-US" w:eastAsia="zh-CN"/>
        </w:rPr>
      </w:pPr>
      <w:r>
        <w:rPr>
          <w:rFonts w:hint="eastAsia" w:ascii="Times New Roman" w:hAnsi="Times New Roman" w:eastAsia="仿宋_GB2312" w:cs="Times New Roman"/>
          <w:b w:val="0"/>
          <w:bCs w:val="0"/>
          <w:szCs w:val="32"/>
          <w:lang w:val="en-US" w:eastAsia="zh-CN"/>
        </w:rPr>
        <w:t>（2）每个市州择优推荐3</w:t>
      </w:r>
      <w:r>
        <w:rPr>
          <w:rFonts w:hint="eastAsia" w:ascii="仿宋_GB2312" w:hAnsi="仿宋_GB2312" w:eastAsia="仿宋_GB2312" w:cs="仿宋_GB2312"/>
          <w:b w:val="0"/>
          <w:bCs w:val="0"/>
          <w:szCs w:val="32"/>
          <w:highlight w:val="none"/>
          <w:lang w:eastAsia="zh-CN"/>
        </w:rPr>
        <w:t>—</w:t>
      </w:r>
      <w:r>
        <w:rPr>
          <w:rFonts w:hint="eastAsia" w:ascii="Times New Roman" w:hAnsi="Times New Roman" w:eastAsia="仿宋_GB2312" w:cs="Times New Roman"/>
          <w:b w:val="0"/>
          <w:bCs w:val="0"/>
          <w:szCs w:val="32"/>
          <w:lang w:val="en-US" w:eastAsia="zh-CN"/>
        </w:rPr>
        <w:t>5个案例，每个高校择优推荐1</w:t>
      </w:r>
      <w:r>
        <w:rPr>
          <w:rFonts w:hint="eastAsia" w:ascii="仿宋_GB2312" w:hAnsi="仿宋_GB2312" w:eastAsia="仿宋_GB2312" w:cs="仿宋_GB2312"/>
          <w:b w:val="0"/>
          <w:bCs w:val="0"/>
          <w:szCs w:val="32"/>
          <w:highlight w:val="none"/>
          <w:lang w:eastAsia="zh-CN"/>
        </w:rPr>
        <w:t>—</w:t>
      </w:r>
      <w:r>
        <w:rPr>
          <w:rFonts w:hint="eastAsia" w:ascii="Times New Roman" w:hAnsi="Times New Roman" w:eastAsia="仿宋_GB2312" w:cs="Times New Roman"/>
          <w:b w:val="0"/>
          <w:bCs w:val="0"/>
          <w:szCs w:val="32"/>
          <w:lang w:val="en-US" w:eastAsia="zh-CN"/>
        </w:rPr>
        <w:t>2个案例。</w:t>
      </w:r>
      <w:r>
        <w:rPr>
          <w:rFonts w:hint="default" w:ascii="Times New Roman" w:hAnsi="Times New Roman" w:eastAsia="仿宋_GB2312" w:cs="Times New Roman"/>
          <w:b w:val="0"/>
          <w:bCs w:val="0"/>
          <w:szCs w:val="32"/>
          <w:lang w:val="en-US" w:eastAsia="zh-CN"/>
        </w:rPr>
        <w:t>活动组委会组织专家进行初评，确定</w:t>
      </w:r>
      <w:r>
        <w:rPr>
          <w:rFonts w:hint="eastAsia" w:ascii="Times New Roman" w:hAnsi="Times New Roman" w:eastAsia="仿宋_GB2312" w:cs="Times New Roman"/>
          <w:b w:val="0"/>
          <w:bCs w:val="0"/>
          <w:szCs w:val="32"/>
          <w:lang w:val="en-US" w:eastAsia="zh-CN"/>
        </w:rPr>
        <w:t>100个</w:t>
      </w:r>
      <w:r>
        <w:rPr>
          <w:rFonts w:hint="default" w:ascii="Times New Roman" w:hAnsi="Times New Roman" w:eastAsia="仿宋_GB2312" w:cs="Times New Roman"/>
          <w:b w:val="0"/>
          <w:bCs w:val="0"/>
          <w:szCs w:val="32"/>
          <w:lang w:val="en-US" w:eastAsia="zh-CN"/>
        </w:rPr>
        <w:t>入围候选</w:t>
      </w:r>
      <w:r>
        <w:rPr>
          <w:rFonts w:hint="eastAsia" w:ascii="Times New Roman" w:hAnsi="Times New Roman" w:eastAsia="仿宋_GB2312" w:cs="Times New Roman"/>
          <w:b w:val="0"/>
          <w:bCs w:val="0"/>
          <w:szCs w:val="32"/>
          <w:lang w:val="en-US" w:eastAsia="zh-CN"/>
        </w:rPr>
        <w:t>案例</w:t>
      </w:r>
      <w:r>
        <w:rPr>
          <w:rFonts w:hint="default" w:ascii="Times New Roman" w:hAnsi="Times New Roman" w:eastAsia="仿宋_GB2312" w:cs="Times New Roman"/>
          <w:b w:val="0"/>
          <w:bCs w:val="0"/>
          <w:szCs w:val="32"/>
          <w:lang w:val="en-US" w:eastAsia="zh-CN"/>
        </w:rPr>
        <w:t>。通过省级媒体平台展示候选</w:t>
      </w:r>
      <w:r>
        <w:rPr>
          <w:rFonts w:hint="eastAsia" w:ascii="Times New Roman" w:hAnsi="Times New Roman" w:eastAsia="仿宋_GB2312" w:cs="Times New Roman"/>
          <w:b w:val="0"/>
          <w:bCs w:val="0"/>
          <w:szCs w:val="32"/>
          <w:lang w:val="en-US" w:eastAsia="zh-CN"/>
        </w:rPr>
        <w:t>案例</w:t>
      </w:r>
      <w:r>
        <w:rPr>
          <w:rFonts w:hint="default" w:ascii="Times New Roman" w:hAnsi="Times New Roman" w:eastAsia="仿宋_GB2312" w:cs="Times New Roman"/>
          <w:b w:val="0"/>
          <w:bCs w:val="0"/>
          <w:szCs w:val="32"/>
          <w:lang w:val="en-US" w:eastAsia="zh-CN"/>
        </w:rPr>
        <w:t>，接受公众监督与评议。综合专家评审意见及社会反响，最终评选出</w:t>
      </w:r>
      <w:r>
        <w:rPr>
          <w:rFonts w:hint="eastAsia" w:ascii="Times New Roman" w:hAnsi="Times New Roman" w:eastAsia="仿宋_GB2312" w:cs="Times New Roman"/>
          <w:b w:val="0"/>
          <w:bCs w:val="0"/>
          <w:szCs w:val="32"/>
          <w:lang w:val="en-US" w:eastAsia="zh-CN"/>
        </w:rPr>
        <w:t>5</w:t>
      </w:r>
      <w:r>
        <w:rPr>
          <w:rFonts w:hint="default" w:ascii="Times New Roman" w:hAnsi="Times New Roman" w:eastAsia="仿宋_GB2312" w:cs="Times New Roman"/>
          <w:b w:val="0"/>
          <w:bCs w:val="0"/>
          <w:szCs w:val="32"/>
          <w:lang w:val="en-US" w:eastAsia="zh-CN"/>
        </w:rPr>
        <w:t>0</w:t>
      </w:r>
      <w:r>
        <w:rPr>
          <w:rFonts w:hint="eastAsia" w:ascii="Times New Roman" w:hAnsi="Times New Roman" w:eastAsia="仿宋_GB2312" w:cs="Times New Roman"/>
          <w:b w:val="0"/>
          <w:bCs w:val="0"/>
          <w:szCs w:val="32"/>
          <w:lang w:val="en-US" w:eastAsia="zh-CN"/>
        </w:rPr>
        <w:t>个资助育人典型案例，在省内主流媒体开设专题专栏，集中宣传展示和推介，并择优拍摄纪录片。案例征集截止时间为2025年10月31日。</w:t>
      </w:r>
    </w:p>
    <w:p>
      <w:pPr>
        <w:pStyle w:val="10"/>
        <w:spacing w:line="580" w:lineRule="exact"/>
        <w:ind w:firstLine="640"/>
        <w:rPr>
          <w:rFonts w:hint="default" w:ascii="Times New Roman" w:hAnsi="Times New Roman" w:eastAsia="仿宋_GB2312" w:cs="Times New Roman"/>
          <w:b w:val="0"/>
          <w:bCs w:val="0"/>
          <w:szCs w:val="32"/>
          <w:lang w:val="en-US" w:eastAsia="zh-CN"/>
        </w:rPr>
      </w:pPr>
      <w:r>
        <w:rPr>
          <w:rFonts w:hint="eastAsia" w:ascii="Times New Roman" w:hAnsi="Times New Roman" w:eastAsia="仿宋_GB2312" w:cs="Times New Roman"/>
          <w:b w:val="0"/>
          <w:bCs w:val="0"/>
          <w:szCs w:val="32"/>
          <w:lang w:val="en-US" w:eastAsia="zh-CN"/>
        </w:rPr>
        <w:t>（3）此次活动由</w:t>
      </w:r>
      <w:r>
        <w:rPr>
          <w:rFonts w:hint="eastAsia" w:ascii="Times New Roman" w:hAnsi="Times New Roman" w:eastAsia="仿宋_GB2312" w:cs="Times New Roman"/>
          <w:b w:val="0"/>
          <w:bCs w:val="0"/>
          <w:szCs w:val="32"/>
          <w:highlight w:val="none"/>
          <w:u w:val="none"/>
          <w:lang w:val="en-US" w:eastAsia="zh-CN"/>
        </w:rPr>
        <w:t>湖南日报社</w:t>
      </w:r>
      <w:r>
        <w:rPr>
          <w:rFonts w:hint="eastAsia" w:ascii="Times New Roman" w:hAnsi="Times New Roman" w:eastAsia="仿宋_GB2312" w:cs="Times New Roman"/>
          <w:b w:val="0"/>
          <w:bCs w:val="0"/>
          <w:szCs w:val="32"/>
          <w:lang w:val="en-US" w:eastAsia="zh-CN"/>
        </w:rPr>
        <w:t>具体承办，活动细则见附件4</w:t>
      </w:r>
      <w:r>
        <w:rPr>
          <w:rFonts w:hint="default" w:ascii="Times New Roman" w:hAnsi="Times New Roman" w:eastAsia="仿宋_GB2312" w:cs="Times New Roman"/>
          <w:b w:val="0"/>
          <w:bCs w:val="0"/>
          <w:szCs w:val="32"/>
          <w:lang w:val="en-US" w:eastAsia="zh-CN"/>
        </w:rPr>
        <w:t>。</w:t>
      </w:r>
    </w:p>
    <w:p>
      <w:pPr>
        <w:pStyle w:val="9"/>
        <w:spacing w:line="580" w:lineRule="exact"/>
        <w:ind w:firstLine="640" w:firstLineChars="200"/>
        <w:rPr>
          <w:rFonts w:hint="default" w:ascii="Times New Roman" w:hAnsi="Times New Roman" w:eastAsia="楷体_GB2312" w:cs="Times New Roman"/>
          <w:b w:val="0"/>
          <w:bCs w:val="0"/>
          <w:color w:val="auto"/>
          <w:sz w:val="32"/>
          <w:szCs w:val="32"/>
          <w:lang w:val="en-US"/>
        </w:rPr>
      </w:pP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eastAsia="zh-CN"/>
        </w:rPr>
        <w:t>三</w:t>
      </w: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val="en-US" w:eastAsia="zh-CN"/>
        </w:rPr>
        <w:t>“万”系列——全域覆盖，精准服务</w:t>
      </w:r>
    </w:p>
    <w:p>
      <w:pPr>
        <w:pStyle w:val="9"/>
        <w:spacing w:line="58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“行走潇湘”志愿服务活动</w:t>
      </w:r>
    </w:p>
    <w:p>
      <w:pPr>
        <w:pStyle w:val="10"/>
        <w:spacing w:line="580" w:lineRule="exact"/>
        <w:ind w:firstLine="640"/>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1</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活动面向</w:t>
      </w:r>
      <w:r>
        <w:rPr>
          <w:rFonts w:hint="default" w:ascii="Times New Roman" w:hAnsi="Times New Roman" w:eastAsia="仿宋_GB2312" w:cs="Times New Roman"/>
          <w:b w:val="0"/>
          <w:bCs w:val="0"/>
          <w:szCs w:val="32"/>
        </w:rPr>
        <w:t>全省</w:t>
      </w:r>
      <w:r>
        <w:rPr>
          <w:rFonts w:hint="default" w:ascii="Times New Roman" w:hAnsi="Times New Roman" w:eastAsia="仿宋_GB2312" w:cs="Times New Roman"/>
          <w:b w:val="0"/>
          <w:bCs w:val="0"/>
          <w:szCs w:val="32"/>
          <w:lang w:eastAsia="zh-CN"/>
        </w:rPr>
        <w:t>各地各高校</w:t>
      </w:r>
      <w:r>
        <w:rPr>
          <w:rFonts w:hint="default" w:ascii="Times New Roman" w:hAnsi="Times New Roman" w:eastAsia="仿宋_GB2312" w:cs="Times New Roman"/>
          <w:b w:val="0"/>
          <w:bCs w:val="0"/>
          <w:szCs w:val="32"/>
        </w:rPr>
        <w:t>学生资助工作的管理人员（学校从事学生资助工作的分管领导</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资助专干、辅导员、</w:t>
      </w:r>
      <w:r>
        <w:rPr>
          <w:rFonts w:hint="default" w:ascii="Times New Roman" w:hAnsi="Times New Roman" w:eastAsia="仿宋_GB2312" w:cs="Times New Roman"/>
          <w:b w:val="0"/>
          <w:bCs w:val="0"/>
          <w:szCs w:val="32"/>
          <w:lang w:val="en-US" w:eastAsia="zh-CN"/>
        </w:rPr>
        <w:t>班主任</w:t>
      </w:r>
      <w:r>
        <w:rPr>
          <w:rFonts w:hint="default" w:ascii="Times New Roman" w:hAnsi="Times New Roman" w:eastAsia="仿宋_GB2312" w:cs="Times New Roman"/>
          <w:b w:val="0"/>
          <w:bCs w:val="0"/>
          <w:szCs w:val="32"/>
        </w:rPr>
        <w:t>）</w:t>
      </w:r>
      <w:r>
        <w:rPr>
          <w:rFonts w:hint="default" w:ascii="Times New Roman" w:hAnsi="Times New Roman" w:eastAsia="仿宋_GB2312" w:cs="Times New Roman"/>
          <w:b w:val="0"/>
          <w:bCs w:val="0"/>
          <w:szCs w:val="32"/>
          <w:lang w:val="en-US" w:eastAsia="zh-CN"/>
        </w:rPr>
        <w:t>以及大学生志愿者</w:t>
      </w:r>
      <w:r>
        <w:rPr>
          <w:rFonts w:hint="default" w:ascii="Times New Roman" w:hAnsi="Times New Roman" w:eastAsia="仿宋_GB2312" w:cs="Times New Roman"/>
          <w:b w:val="0"/>
          <w:bCs w:val="0"/>
          <w:szCs w:val="32"/>
        </w:rPr>
        <w:t>。</w:t>
      </w:r>
    </w:p>
    <w:p>
      <w:pPr>
        <w:pStyle w:val="10"/>
        <w:spacing w:line="580" w:lineRule="exact"/>
        <w:ind w:firstLine="640"/>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2</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内容涵盖</w:t>
      </w:r>
      <w:r>
        <w:rPr>
          <w:rFonts w:hint="default" w:ascii="Times New Roman" w:hAnsi="Times New Roman" w:eastAsia="仿宋_GB2312" w:cs="Times New Roman"/>
          <w:b w:val="0"/>
          <w:bCs w:val="0"/>
          <w:sz w:val="32"/>
          <w:szCs w:val="32"/>
        </w:rPr>
        <w:t>开展学生资助政策及工作流程宣传</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走访贫困学生家庭</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精准核实受助对象、资助工作调研等相关活动，</w:t>
      </w:r>
      <w:r>
        <w:rPr>
          <w:rFonts w:hint="default" w:ascii="Times New Roman" w:hAnsi="Times New Roman" w:eastAsia="仿宋_GB2312" w:cs="Times New Roman"/>
          <w:b w:val="0"/>
          <w:bCs w:val="0"/>
          <w:sz w:val="32"/>
          <w:szCs w:val="32"/>
        </w:rPr>
        <w:t>深入农村、深入基层、与群众面对面，听取群众呼声、了解群众愿望、关心群众疾苦</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提高资助政策知晓度</w:t>
      </w:r>
      <w:r>
        <w:rPr>
          <w:rFonts w:hint="default" w:ascii="Times New Roman" w:hAnsi="Times New Roman" w:eastAsia="仿宋_GB2312" w:cs="Times New Roman"/>
          <w:b w:val="0"/>
          <w:bCs w:val="0"/>
          <w:sz w:val="32"/>
          <w:szCs w:val="32"/>
          <w:lang w:val="en-US" w:eastAsia="zh-CN"/>
        </w:rPr>
        <w:t>和群众满意度</w:t>
      </w:r>
      <w:r>
        <w:rPr>
          <w:rFonts w:hint="default" w:ascii="Times New Roman" w:hAnsi="Times New Roman" w:eastAsia="仿宋_GB2312" w:cs="Times New Roman"/>
          <w:b w:val="0"/>
          <w:bCs w:val="0"/>
          <w:szCs w:val="32"/>
        </w:rPr>
        <w:t>。</w:t>
      </w:r>
    </w:p>
    <w:p>
      <w:pPr>
        <w:pStyle w:val="9"/>
        <w:spacing w:line="58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2"/>
          <w:sz w:val="32"/>
          <w:szCs w:val="32"/>
          <w:lang w:val="en-US" w:eastAsia="zh-CN" w:bidi="ar-SA"/>
        </w:rPr>
        <w:t>（3）</w:t>
      </w:r>
      <w:r>
        <w:rPr>
          <w:rFonts w:hint="default" w:ascii="Times New Roman" w:hAnsi="Times New Roman" w:eastAsia="仿宋_GB2312" w:cs="Times New Roman"/>
          <w:b w:val="0"/>
          <w:bCs w:val="0"/>
          <w:sz w:val="32"/>
          <w:szCs w:val="32"/>
        </w:rPr>
        <w:t>活动由省学生资助管理中心带头组织，各</w:t>
      </w:r>
      <w:r>
        <w:rPr>
          <w:rFonts w:hint="default" w:ascii="Times New Roman" w:hAnsi="Times New Roman" w:eastAsia="仿宋_GB2312" w:cs="Times New Roman"/>
          <w:b w:val="0"/>
          <w:bCs w:val="0"/>
          <w:sz w:val="32"/>
          <w:szCs w:val="32"/>
          <w:lang w:eastAsia="zh-CN"/>
        </w:rPr>
        <w:t>地各高校结合“学生资助政策下乡行”志愿服务活动</w:t>
      </w:r>
      <w:r>
        <w:rPr>
          <w:rFonts w:hint="default" w:ascii="Times New Roman" w:hAnsi="Times New Roman" w:eastAsia="仿宋_GB2312" w:cs="Times New Roman"/>
          <w:b w:val="0"/>
          <w:bCs w:val="0"/>
          <w:sz w:val="32"/>
          <w:szCs w:val="32"/>
        </w:rPr>
        <w:t>自主开展</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并</w:t>
      </w:r>
      <w:r>
        <w:rPr>
          <w:rFonts w:hint="eastAsia" w:ascii="Times New Roman" w:hAnsi="Times New Roman" w:eastAsia="仿宋_GB2312" w:cs="Times New Roman"/>
          <w:b w:val="0"/>
          <w:bCs w:val="0"/>
          <w:sz w:val="32"/>
          <w:szCs w:val="32"/>
          <w:lang w:eastAsia="zh-CN"/>
        </w:rPr>
        <w:t>对活动组织、成效等进行跟踪报道。</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月底前完成</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活动结束后各地各高校及时将本单位活动开展情况报省学生资助管理中心。</w:t>
      </w:r>
    </w:p>
    <w:p>
      <w:pPr>
        <w:pStyle w:val="9"/>
        <w:spacing w:line="58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动画短片播资助政策</w:t>
      </w:r>
    </w:p>
    <w:p>
      <w:pPr>
        <w:pStyle w:val="9"/>
        <w:spacing w:line="580" w:lineRule="exact"/>
        <w:ind w:firstLine="640"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（1）推出“资助政策解读”系列动画短片，以实景拍摄、动画解析等通俗易懂的形式普及国家资助政策。</w:t>
      </w:r>
    </w:p>
    <w:p>
      <w:pPr>
        <w:pStyle w:val="9"/>
        <w:spacing w:line="580" w:lineRule="exact"/>
        <w:ind w:firstLine="640"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（2）制作10部以上资助政策解读动画</w:t>
      </w:r>
      <w:r>
        <w:rPr>
          <w:rFonts w:hint="eastAsia" w:ascii="Times New Roman" w:hAnsi="Times New Roman" w:eastAsia="仿宋_GB2312" w:cs="Times New Roman"/>
          <w:b w:val="0"/>
          <w:bCs w:val="0"/>
          <w:kern w:val="2"/>
          <w:sz w:val="32"/>
          <w:szCs w:val="32"/>
          <w:lang w:val="en-US" w:eastAsia="zh-CN" w:bidi="ar-SA"/>
        </w:rPr>
        <w:t>。</w:t>
      </w:r>
    </w:p>
    <w:p>
      <w:pPr>
        <w:pStyle w:val="10"/>
        <w:spacing w:line="580" w:lineRule="exact"/>
        <w:ind w:firstLine="640"/>
        <w:rPr>
          <w:rFonts w:hint="default" w:ascii="Times New Roman" w:hAnsi="Times New Roman" w:eastAsia="仿宋_GB2312" w:cs="Times New Roman"/>
          <w:b w:val="0"/>
          <w:bCs w:val="0"/>
          <w:szCs w:val="32"/>
          <w:lang w:eastAsia="zh-CN"/>
        </w:rPr>
      </w:pPr>
      <w:r>
        <w:rPr>
          <w:rFonts w:hint="default" w:ascii="Times New Roman" w:hAnsi="Times New Roman" w:eastAsia="仿宋_GB2312" w:cs="Times New Roman"/>
          <w:b w:val="0"/>
          <w:bCs w:val="0"/>
          <w:szCs w:val="32"/>
          <w:lang w:val="en-US" w:eastAsia="zh-CN"/>
        </w:rPr>
        <w:t>（3）</w:t>
      </w:r>
      <w:r>
        <w:rPr>
          <w:rFonts w:hint="default" w:ascii="Times New Roman" w:hAnsi="Times New Roman" w:eastAsia="仿宋_GB2312" w:cs="Times New Roman"/>
          <w:b w:val="0"/>
          <w:bCs w:val="0"/>
          <w:szCs w:val="32"/>
        </w:rPr>
        <w:t>此次活动由</w:t>
      </w:r>
      <w:r>
        <w:rPr>
          <w:rFonts w:hint="eastAsia" w:ascii="Times New Roman" w:hAnsi="Times New Roman" w:eastAsia="仿宋_GB2312" w:cs="Times New Roman"/>
          <w:b w:val="0"/>
          <w:bCs w:val="0"/>
          <w:szCs w:val="32"/>
          <w:highlight w:val="none"/>
          <w:u w:val="none"/>
          <w:lang w:val="en-US" w:eastAsia="zh-CN"/>
        </w:rPr>
        <w:t>芒果TV</w:t>
      </w:r>
      <w:r>
        <w:rPr>
          <w:rFonts w:hint="default" w:ascii="Times New Roman" w:hAnsi="Times New Roman" w:eastAsia="仿宋_GB2312" w:cs="Times New Roman"/>
          <w:b w:val="0"/>
          <w:bCs w:val="0"/>
          <w:szCs w:val="32"/>
        </w:rPr>
        <w:t>具体承办</w:t>
      </w:r>
      <w:r>
        <w:rPr>
          <w:rFonts w:hint="default" w:ascii="Times New Roman" w:hAnsi="Times New Roman" w:eastAsia="仿宋_GB2312" w:cs="Times New Roman"/>
          <w:b w:val="0"/>
          <w:bCs w:val="0"/>
          <w:szCs w:val="32"/>
          <w:lang w:eastAsia="zh-CN"/>
        </w:rPr>
        <w:t>。</w:t>
      </w:r>
    </w:p>
    <w:p>
      <w:pPr>
        <w:pStyle w:val="10"/>
        <w:spacing w:line="580" w:lineRule="exact"/>
        <w:ind w:firstLine="64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3. 年度宣传成果展示</w:t>
      </w:r>
    </w:p>
    <w:p>
      <w:pPr>
        <w:pStyle w:val="10"/>
        <w:spacing w:line="580" w:lineRule="exact"/>
        <w:ind w:firstLine="640"/>
        <w:rPr>
          <w:rFonts w:hint="eastAsia" w:ascii="Times New Roman" w:hAnsi="Times New Roman" w:eastAsia="仿宋_GB2312" w:cs="Times New Roman"/>
          <w:b w:val="0"/>
          <w:bCs w:val="0"/>
          <w:szCs w:val="32"/>
          <w:lang w:val="en-US" w:eastAsia="zh-CN"/>
        </w:rPr>
      </w:pPr>
      <w:r>
        <w:rPr>
          <w:rFonts w:hint="eastAsia" w:ascii="Times New Roman" w:hAnsi="Times New Roman" w:eastAsia="仿宋_GB2312" w:cs="Times New Roman"/>
          <w:b w:val="0"/>
          <w:bCs w:val="0"/>
          <w:szCs w:val="32"/>
          <w:lang w:val="en-US" w:eastAsia="zh-CN"/>
        </w:rPr>
        <w:t>（1）按网媒、纸媒及线下活动跟踪报道三个类别，对全部活动进行系统、全面、深度策划、宣传。</w:t>
      </w:r>
    </w:p>
    <w:p>
      <w:pPr>
        <w:pStyle w:val="10"/>
        <w:spacing w:line="580" w:lineRule="exact"/>
        <w:ind w:firstLine="640"/>
        <w:rPr>
          <w:rFonts w:hint="default" w:ascii="Times New Roman" w:hAnsi="Times New Roman" w:eastAsia="仿宋_GB2312" w:cs="Times New Roman"/>
          <w:b w:val="0"/>
          <w:bCs w:val="0"/>
          <w:szCs w:val="32"/>
          <w:lang w:val="en-US" w:eastAsia="zh-CN"/>
        </w:rPr>
      </w:pPr>
      <w:r>
        <w:rPr>
          <w:rFonts w:hint="eastAsia" w:ascii="Times New Roman" w:hAnsi="Times New Roman" w:eastAsia="仿宋_GB2312" w:cs="Times New Roman"/>
          <w:b w:val="0"/>
          <w:bCs w:val="0"/>
          <w:szCs w:val="32"/>
          <w:lang w:val="en-US" w:eastAsia="zh-CN"/>
        </w:rPr>
        <w:t>（2）组织年度育人成果展示活动，展示年度育人成果，通报表扬获奖组织和个人，线上线下宣传推介。</w:t>
      </w:r>
    </w:p>
    <w:p>
      <w:pPr>
        <w:pStyle w:val="10"/>
        <w:spacing w:line="580" w:lineRule="exact"/>
        <w:ind w:firstLine="64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lang w:eastAsia="zh-CN"/>
        </w:rPr>
        <w:t>三</w:t>
      </w:r>
      <w:r>
        <w:rPr>
          <w:rFonts w:hint="default" w:ascii="Times New Roman" w:hAnsi="Times New Roman" w:eastAsia="黑体" w:cs="Times New Roman"/>
          <w:b w:val="0"/>
          <w:bCs w:val="0"/>
          <w:szCs w:val="32"/>
        </w:rPr>
        <w:t>、工作要求</w:t>
      </w:r>
    </w:p>
    <w:p>
      <w:pPr>
        <w:pStyle w:val="10"/>
        <w:spacing w:line="580" w:lineRule="exact"/>
        <w:ind w:firstLine="640"/>
        <w:rPr>
          <w:rFonts w:hint="default" w:ascii="Times New Roman" w:hAnsi="Times New Roman" w:eastAsia="仿宋_GB2312" w:cs="Times New Roman"/>
          <w:b w:val="0"/>
          <w:bCs w:val="0"/>
          <w:szCs w:val="32"/>
          <w:lang w:val="en-US" w:eastAsia="zh-CN"/>
        </w:rPr>
      </w:pPr>
      <w:r>
        <w:rPr>
          <w:rFonts w:hint="eastAsia" w:ascii="楷体_GB2312" w:hAnsi="楷体_GB2312" w:eastAsia="楷体_GB2312" w:cs="楷体_GB2312"/>
          <w:b w:val="0"/>
          <w:bCs w:val="0"/>
          <w:szCs w:val="32"/>
          <w:lang w:val="en-US" w:eastAsia="zh-CN"/>
        </w:rPr>
        <w:t>一是强化责任落实。</w:t>
      </w:r>
      <w:r>
        <w:rPr>
          <w:rFonts w:hint="default" w:ascii="Times New Roman" w:hAnsi="Times New Roman" w:eastAsia="仿宋_GB2312" w:cs="Times New Roman"/>
          <w:b w:val="0"/>
          <w:bCs w:val="0"/>
          <w:szCs w:val="32"/>
          <w:lang w:val="en-US" w:eastAsia="zh-CN"/>
        </w:rPr>
        <w:t>各地各校</w:t>
      </w:r>
      <w:r>
        <w:rPr>
          <w:rFonts w:hint="eastAsia" w:ascii="Times New Roman" w:hAnsi="Times New Roman" w:eastAsia="仿宋_GB2312" w:cs="Times New Roman"/>
          <w:b w:val="0"/>
          <w:bCs w:val="0"/>
          <w:szCs w:val="32"/>
          <w:lang w:val="en-US" w:eastAsia="zh-CN"/>
        </w:rPr>
        <w:t>要高度重视</w:t>
      </w:r>
      <w:r>
        <w:rPr>
          <w:rFonts w:hint="default" w:ascii="Times New Roman" w:hAnsi="Times New Roman" w:eastAsia="仿宋_GB2312" w:cs="Times New Roman"/>
          <w:b w:val="0"/>
          <w:bCs w:val="0"/>
          <w:szCs w:val="32"/>
          <w:lang w:val="en-US" w:eastAsia="zh-CN"/>
        </w:rPr>
        <w:t>，将宣传活动与资助育人深度结合。明确专人负责活动统筹，对照活动内容拆解任务，要注重发动班主任、辅导员深入班级动员，提高学生参与率。</w:t>
      </w:r>
    </w:p>
    <w:p>
      <w:pPr>
        <w:pStyle w:val="10"/>
        <w:spacing w:line="580" w:lineRule="exact"/>
        <w:ind w:firstLine="640"/>
        <w:rPr>
          <w:rFonts w:hint="default" w:ascii="Times New Roman" w:hAnsi="Times New Roman" w:eastAsia="仿宋_GB2312" w:cs="Times New Roman"/>
          <w:b w:val="0"/>
          <w:bCs w:val="0"/>
          <w:szCs w:val="32"/>
          <w:lang w:val="en-US" w:eastAsia="zh-CN"/>
        </w:rPr>
      </w:pPr>
      <w:r>
        <w:rPr>
          <w:rFonts w:hint="eastAsia" w:ascii="楷体_GB2312" w:hAnsi="楷体_GB2312" w:eastAsia="楷体_GB2312" w:cs="楷体_GB2312"/>
          <w:b w:val="0"/>
          <w:bCs w:val="0"/>
          <w:szCs w:val="32"/>
          <w:lang w:val="en-US" w:eastAsia="zh-CN"/>
        </w:rPr>
        <w:t>二是</w:t>
      </w:r>
      <w:r>
        <w:rPr>
          <w:rFonts w:hint="default" w:ascii="楷体_GB2312" w:hAnsi="楷体_GB2312" w:eastAsia="楷体_GB2312" w:cs="楷体_GB2312"/>
          <w:b w:val="0"/>
          <w:bCs w:val="0"/>
          <w:szCs w:val="32"/>
          <w:lang w:val="en-US" w:eastAsia="zh-CN"/>
        </w:rPr>
        <w:t>严格质量把控</w:t>
      </w:r>
      <w:r>
        <w:rPr>
          <w:rFonts w:hint="eastAsia" w:ascii="楷体_GB2312" w:hAnsi="楷体_GB2312" w:eastAsia="楷体_GB2312" w:cs="楷体_GB2312"/>
          <w:b w:val="0"/>
          <w:bCs w:val="0"/>
          <w:szCs w:val="32"/>
          <w:lang w:val="en-US" w:eastAsia="zh-CN"/>
        </w:rPr>
        <w:t>。</w:t>
      </w:r>
      <w:r>
        <w:rPr>
          <w:rFonts w:hint="default" w:ascii="Times New Roman" w:hAnsi="Times New Roman" w:eastAsia="仿宋_GB2312" w:cs="Times New Roman"/>
          <w:b w:val="0"/>
          <w:bCs w:val="0"/>
          <w:szCs w:val="32"/>
          <w:lang w:val="en-US" w:eastAsia="zh-CN"/>
        </w:rPr>
        <w:t>做好作品原创性审核</w:t>
      </w:r>
      <w:r>
        <w:rPr>
          <w:rFonts w:hint="eastAsia" w:ascii="Times New Roman" w:hAnsi="Times New Roman" w:eastAsia="仿宋_GB2312" w:cs="Times New Roman"/>
          <w:b w:val="0"/>
          <w:bCs w:val="0"/>
          <w:szCs w:val="32"/>
          <w:lang w:val="en-US" w:eastAsia="zh-CN"/>
        </w:rPr>
        <w:t>，</w:t>
      </w:r>
      <w:r>
        <w:rPr>
          <w:rFonts w:hint="default" w:ascii="Times New Roman" w:hAnsi="Times New Roman" w:eastAsia="仿宋_GB2312" w:cs="Times New Roman"/>
          <w:b w:val="0"/>
          <w:bCs w:val="0"/>
          <w:szCs w:val="32"/>
          <w:lang w:val="en-US" w:eastAsia="zh-CN"/>
        </w:rPr>
        <w:t>杜绝抄袭剽窃</w:t>
      </w:r>
      <w:r>
        <w:rPr>
          <w:rFonts w:hint="eastAsia" w:ascii="Times New Roman" w:hAnsi="Times New Roman" w:eastAsia="仿宋_GB2312" w:cs="Times New Roman"/>
          <w:b w:val="0"/>
          <w:bCs w:val="0"/>
          <w:szCs w:val="32"/>
          <w:lang w:val="en-US" w:eastAsia="zh-CN"/>
        </w:rPr>
        <w:t>。</w:t>
      </w:r>
      <w:r>
        <w:rPr>
          <w:rFonts w:hint="default" w:ascii="Times New Roman" w:hAnsi="Times New Roman" w:eastAsia="仿宋_GB2312" w:cs="Times New Roman"/>
          <w:b w:val="0"/>
          <w:bCs w:val="0"/>
          <w:szCs w:val="32"/>
          <w:lang w:val="en-US" w:eastAsia="zh-CN"/>
        </w:rPr>
        <w:t>加强创作指导</w:t>
      </w:r>
      <w:r>
        <w:rPr>
          <w:rFonts w:hint="eastAsia" w:ascii="Times New Roman" w:hAnsi="Times New Roman" w:eastAsia="仿宋_GB2312" w:cs="Times New Roman"/>
          <w:b w:val="0"/>
          <w:bCs w:val="0"/>
          <w:szCs w:val="32"/>
          <w:lang w:val="en-US" w:eastAsia="zh-CN"/>
        </w:rPr>
        <w:t>，</w:t>
      </w:r>
      <w:r>
        <w:rPr>
          <w:rFonts w:hint="default" w:ascii="Times New Roman" w:hAnsi="Times New Roman" w:eastAsia="仿宋_GB2312" w:cs="Times New Roman"/>
          <w:b w:val="0"/>
          <w:bCs w:val="0"/>
          <w:szCs w:val="32"/>
          <w:lang w:val="en-US" w:eastAsia="zh-CN"/>
        </w:rPr>
        <w:t>提升作品感染力。规范材料报送</w:t>
      </w:r>
      <w:r>
        <w:rPr>
          <w:rFonts w:hint="eastAsia" w:ascii="Times New Roman" w:hAnsi="Times New Roman" w:eastAsia="仿宋_GB2312" w:cs="Times New Roman"/>
          <w:b w:val="0"/>
          <w:bCs w:val="0"/>
          <w:szCs w:val="32"/>
          <w:lang w:val="en-US" w:eastAsia="zh-CN"/>
        </w:rPr>
        <w:t>，</w:t>
      </w:r>
      <w:r>
        <w:rPr>
          <w:rFonts w:hint="default" w:ascii="Times New Roman" w:hAnsi="Times New Roman" w:eastAsia="仿宋_GB2312" w:cs="Times New Roman"/>
          <w:b w:val="0"/>
          <w:bCs w:val="0"/>
          <w:szCs w:val="32"/>
          <w:lang w:val="en-US" w:eastAsia="zh-CN"/>
        </w:rPr>
        <w:t>严格按照各活动要求的格式、数量、截止时间报送材料。</w:t>
      </w:r>
    </w:p>
    <w:p>
      <w:pPr>
        <w:pStyle w:val="10"/>
        <w:spacing w:line="580" w:lineRule="exact"/>
        <w:ind w:firstLine="640"/>
        <w:rPr>
          <w:rFonts w:hint="default" w:ascii="Times New Roman" w:hAnsi="Times New Roman" w:eastAsia="仿宋_GB2312" w:cs="Times New Roman"/>
          <w:b w:val="0"/>
          <w:bCs w:val="0"/>
          <w:szCs w:val="32"/>
          <w:lang w:val="en-US" w:eastAsia="zh-CN"/>
        </w:rPr>
      </w:pPr>
      <w:r>
        <w:rPr>
          <w:rFonts w:hint="eastAsia" w:ascii="楷体_GB2312" w:hAnsi="楷体_GB2312" w:eastAsia="楷体_GB2312" w:cs="楷体_GB2312"/>
          <w:b w:val="0"/>
          <w:bCs w:val="0"/>
          <w:szCs w:val="32"/>
          <w:lang w:val="en-US" w:eastAsia="zh-CN"/>
        </w:rPr>
        <w:t>三是</w:t>
      </w:r>
      <w:r>
        <w:rPr>
          <w:rFonts w:hint="default" w:ascii="楷体_GB2312" w:hAnsi="楷体_GB2312" w:eastAsia="楷体_GB2312" w:cs="楷体_GB2312"/>
          <w:b w:val="0"/>
          <w:bCs w:val="0"/>
          <w:szCs w:val="32"/>
          <w:lang w:val="en-US" w:eastAsia="zh-CN"/>
        </w:rPr>
        <w:t>拓宽宣传渠道</w:t>
      </w:r>
      <w:r>
        <w:rPr>
          <w:rFonts w:hint="eastAsia" w:ascii="楷体_GB2312" w:hAnsi="楷体_GB2312" w:eastAsia="楷体_GB2312" w:cs="楷体_GB2312"/>
          <w:b w:val="0"/>
          <w:bCs w:val="0"/>
          <w:szCs w:val="32"/>
          <w:lang w:val="en-US" w:eastAsia="zh-CN"/>
        </w:rPr>
        <w:t>。</w:t>
      </w:r>
      <w:r>
        <w:rPr>
          <w:rFonts w:hint="default" w:ascii="Times New Roman" w:hAnsi="Times New Roman" w:eastAsia="仿宋_GB2312" w:cs="Times New Roman"/>
          <w:b w:val="0"/>
          <w:bCs w:val="0"/>
          <w:szCs w:val="32"/>
          <w:lang w:val="en-US" w:eastAsia="zh-CN"/>
        </w:rPr>
        <w:t>多形式开展活动宣传</w:t>
      </w:r>
      <w:r>
        <w:rPr>
          <w:rFonts w:hint="eastAsia" w:ascii="Times New Roman" w:hAnsi="Times New Roman" w:eastAsia="仿宋_GB2312" w:cs="Times New Roman"/>
          <w:b w:val="0"/>
          <w:bCs w:val="0"/>
          <w:szCs w:val="32"/>
          <w:lang w:val="en-US" w:eastAsia="zh-CN"/>
        </w:rPr>
        <w:t>，</w:t>
      </w:r>
      <w:r>
        <w:rPr>
          <w:rFonts w:hint="default" w:ascii="Times New Roman" w:hAnsi="Times New Roman" w:eastAsia="仿宋_GB2312" w:cs="Times New Roman"/>
          <w:b w:val="0"/>
          <w:bCs w:val="0"/>
          <w:szCs w:val="32"/>
          <w:lang w:val="en-US" w:eastAsia="zh-CN"/>
        </w:rPr>
        <w:t>利用线下渠道</w:t>
      </w:r>
      <w:r>
        <w:rPr>
          <w:rFonts w:hint="eastAsia" w:ascii="Times New Roman" w:hAnsi="Times New Roman" w:eastAsia="仿宋_GB2312" w:cs="Times New Roman"/>
          <w:b w:val="0"/>
          <w:bCs w:val="0"/>
          <w:szCs w:val="32"/>
          <w:lang w:val="en-US" w:eastAsia="zh-CN"/>
        </w:rPr>
        <w:t>和</w:t>
      </w:r>
      <w:r>
        <w:rPr>
          <w:rFonts w:hint="default" w:ascii="Times New Roman" w:hAnsi="Times New Roman" w:eastAsia="仿宋_GB2312" w:cs="Times New Roman"/>
          <w:b w:val="0"/>
          <w:bCs w:val="0"/>
          <w:szCs w:val="32"/>
          <w:lang w:val="en-US" w:eastAsia="zh-CN"/>
        </w:rPr>
        <w:t>线上平台，全方位发布活动信息，扩大活动影响力。挖掘典型故事传播</w:t>
      </w:r>
      <w:r>
        <w:rPr>
          <w:rFonts w:hint="eastAsia" w:ascii="Times New Roman" w:hAnsi="Times New Roman" w:eastAsia="仿宋_GB2312" w:cs="Times New Roman"/>
          <w:b w:val="0"/>
          <w:bCs w:val="0"/>
          <w:szCs w:val="32"/>
          <w:lang w:val="en-US" w:eastAsia="zh-CN"/>
        </w:rPr>
        <w:t>，</w:t>
      </w:r>
      <w:r>
        <w:rPr>
          <w:rFonts w:hint="default" w:ascii="Times New Roman" w:hAnsi="Times New Roman" w:eastAsia="仿宋_GB2312" w:cs="Times New Roman"/>
          <w:b w:val="0"/>
          <w:bCs w:val="0"/>
          <w:szCs w:val="32"/>
          <w:lang w:val="en-US" w:eastAsia="zh-CN"/>
        </w:rPr>
        <w:t>聚焦受助学生励志案例、资助工作者先进事迹，通过“资助故事汇”“榜样分享会”等形式，以身边人、身边事强化感恩教育，形成“资助—育人—回馈”的正向循环。</w:t>
      </w:r>
    </w:p>
    <w:p>
      <w:pPr>
        <w:pStyle w:val="10"/>
        <w:spacing w:line="580" w:lineRule="exact"/>
        <w:ind w:firstLine="640"/>
        <w:rPr>
          <w:rFonts w:hint="default" w:ascii="Times New Roman" w:hAnsi="Times New Roman" w:eastAsia="仿宋_GB2312" w:cs="Times New Roman"/>
          <w:b w:val="0"/>
          <w:bCs w:val="0"/>
          <w:szCs w:val="32"/>
          <w:lang w:val="en-US" w:eastAsia="zh-CN"/>
        </w:rPr>
      </w:pPr>
      <w:r>
        <w:rPr>
          <w:rFonts w:hint="eastAsia" w:ascii="楷体_GB2312" w:hAnsi="楷体_GB2312" w:eastAsia="楷体_GB2312" w:cs="楷体_GB2312"/>
          <w:b w:val="0"/>
          <w:bCs w:val="0"/>
          <w:szCs w:val="32"/>
          <w:lang w:val="en-US" w:eastAsia="zh-CN"/>
        </w:rPr>
        <w:t>四是</w:t>
      </w:r>
      <w:r>
        <w:rPr>
          <w:rFonts w:hint="default" w:ascii="楷体_GB2312" w:hAnsi="楷体_GB2312" w:eastAsia="楷体_GB2312" w:cs="楷体_GB2312"/>
          <w:b w:val="0"/>
          <w:bCs w:val="0"/>
          <w:szCs w:val="32"/>
          <w:lang w:val="en-US" w:eastAsia="zh-CN"/>
        </w:rPr>
        <w:t>注重成果总结</w:t>
      </w:r>
      <w:r>
        <w:rPr>
          <w:rFonts w:hint="eastAsia" w:ascii="楷体_GB2312" w:hAnsi="楷体_GB2312" w:eastAsia="楷体_GB2312" w:cs="楷体_GB2312"/>
          <w:b w:val="0"/>
          <w:bCs w:val="0"/>
          <w:szCs w:val="32"/>
          <w:lang w:val="en-US" w:eastAsia="zh-CN"/>
        </w:rPr>
        <w:t>。</w:t>
      </w:r>
      <w:r>
        <w:rPr>
          <w:rFonts w:hint="default" w:ascii="Times New Roman" w:hAnsi="Times New Roman" w:eastAsia="仿宋_GB2312" w:cs="Times New Roman"/>
          <w:b w:val="0"/>
          <w:bCs w:val="0"/>
          <w:szCs w:val="32"/>
          <w:lang w:val="en-US" w:eastAsia="zh-CN"/>
        </w:rPr>
        <w:t>活动结束后，各地各校需及时整理活动图文资料、获奖作品、师生反馈等，鼓励各校将活动成果融入校园文化建设，持续发挥育人功能。</w:t>
      </w:r>
    </w:p>
    <w:p>
      <w:pPr>
        <w:pStyle w:val="10"/>
        <w:spacing w:line="580" w:lineRule="exact"/>
        <w:rPr>
          <w:rFonts w:hint="default" w:ascii="Times New Roman" w:hAnsi="Times New Roman" w:eastAsia="黑体" w:cs="Times New Roman"/>
          <w:b w:val="0"/>
          <w:bCs w:val="0"/>
          <w:szCs w:val="32"/>
          <w:lang w:eastAsia="zh-CN"/>
        </w:rPr>
      </w:pPr>
      <w:r>
        <w:rPr>
          <w:rFonts w:hint="default" w:ascii="Times New Roman" w:hAnsi="Times New Roman" w:eastAsia="黑体" w:cs="Times New Roman"/>
          <w:b w:val="0"/>
          <w:bCs w:val="0"/>
          <w:szCs w:val="32"/>
          <w:lang w:eastAsia="zh-CN"/>
        </w:rPr>
        <w:t>四、</w:t>
      </w:r>
      <w:r>
        <w:rPr>
          <w:rFonts w:hint="default" w:ascii="Times New Roman" w:hAnsi="Times New Roman" w:eastAsia="黑体" w:cs="Times New Roman"/>
          <w:b w:val="0"/>
          <w:bCs w:val="0"/>
          <w:szCs w:val="32"/>
        </w:rPr>
        <w:t>联系</w:t>
      </w:r>
      <w:r>
        <w:rPr>
          <w:rFonts w:hint="default" w:ascii="Times New Roman" w:hAnsi="Times New Roman" w:eastAsia="黑体" w:cs="Times New Roman"/>
          <w:b w:val="0"/>
          <w:bCs w:val="0"/>
          <w:szCs w:val="32"/>
          <w:lang w:eastAsia="zh-CN"/>
        </w:rPr>
        <w:t>方式</w:t>
      </w:r>
    </w:p>
    <w:p>
      <w:pPr>
        <w:pStyle w:val="10"/>
        <w:spacing w:line="580" w:lineRule="exact"/>
        <w:ind w:firstLine="640"/>
        <w:rPr>
          <w:rFonts w:hint="default" w:ascii="Times New Roman" w:hAnsi="Times New Roman" w:eastAsia="仿宋_GB2312" w:cs="Times New Roman"/>
          <w:b w:val="0"/>
          <w:bCs w:val="0"/>
          <w:szCs w:val="32"/>
          <w:u w:val="none"/>
        </w:rPr>
      </w:pPr>
      <w:r>
        <w:rPr>
          <w:rFonts w:hint="default" w:ascii="Times New Roman" w:hAnsi="Times New Roman" w:eastAsia="仿宋_GB2312" w:cs="Times New Roman"/>
          <w:b w:val="0"/>
          <w:bCs w:val="0"/>
          <w:szCs w:val="32"/>
        </w:rPr>
        <w:t>联系人：</w:t>
      </w:r>
      <w:r>
        <w:rPr>
          <w:rFonts w:hint="eastAsia" w:ascii="Times New Roman" w:hAnsi="Times New Roman" w:eastAsia="仿宋_GB2312" w:cs="Times New Roman"/>
          <w:b w:val="0"/>
          <w:bCs w:val="0"/>
          <w:szCs w:val="32"/>
          <w:lang w:val="en-US" w:eastAsia="zh-CN"/>
        </w:rPr>
        <w:t xml:space="preserve">省学生资助中心 </w:t>
      </w:r>
      <w:r>
        <w:rPr>
          <w:rFonts w:hint="eastAsia" w:ascii="Times New Roman" w:hAnsi="Times New Roman" w:eastAsia="仿宋_GB2312" w:cs="Times New Roman"/>
          <w:b w:val="0"/>
          <w:bCs w:val="0"/>
          <w:kern w:val="0"/>
          <w:szCs w:val="32"/>
          <w:u w:val="none"/>
          <w:lang w:val="en-US" w:eastAsia="zh-CN"/>
        </w:rPr>
        <w:t>崔晓林</w:t>
      </w:r>
      <w:r>
        <w:rPr>
          <w:rFonts w:hint="default" w:ascii="Times New Roman" w:hAnsi="Times New Roman" w:eastAsia="仿宋_GB2312" w:cs="Times New Roman"/>
          <w:b w:val="0"/>
          <w:bCs w:val="0"/>
          <w:szCs w:val="32"/>
        </w:rPr>
        <w:t>，联系电话：</w:t>
      </w:r>
      <w:r>
        <w:rPr>
          <w:rFonts w:hint="default" w:ascii="Times New Roman" w:hAnsi="Times New Roman" w:eastAsia="仿宋_GB2312" w:cs="Times New Roman"/>
          <w:b w:val="0"/>
          <w:bCs w:val="0"/>
          <w:szCs w:val="32"/>
          <w:u w:val="none"/>
          <w:lang w:val="en-US" w:eastAsia="zh-CN"/>
        </w:rPr>
        <w:t>0731</w:t>
      </w:r>
      <w:r>
        <w:rPr>
          <w:rFonts w:hint="eastAsia" w:ascii="仿宋_GB2312" w:hAnsi="仿宋_GB2312" w:eastAsia="仿宋_GB2312" w:cs="仿宋_GB2312"/>
          <w:b w:val="0"/>
          <w:bCs w:val="0"/>
          <w:szCs w:val="32"/>
          <w:highlight w:val="none"/>
        </w:rPr>
        <w:t>－</w:t>
      </w:r>
      <w:r>
        <w:rPr>
          <w:rFonts w:hint="default" w:ascii="Times New Roman" w:hAnsi="Times New Roman" w:eastAsia="仿宋_GB2312" w:cs="Times New Roman"/>
          <w:b w:val="0"/>
          <w:bCs w:val="0"/>
          <w:szCs w:val="32"/>
          <w:u w:val="none"/>
          <w:lang w:val="en-US" w:eastAsia="zh-CN"/>
        </w:rPr>
        <w:t>84715493</w:t>
      </w:r>
      <w:r>
        <w:rPr>
          <w:rFonts w:hint="eastAsia" w:ascii="Times New Roman" w:hAnsi="Times New Roman" w:eastAsia="仿宋_GB2312" w:cs="Times New Roman"/>
          <w:b w:val="0"/>
          <w:bCs w:val="0"/>
          <w:szCs w:val="32"/>
          <w:u w:val="none"/>
          <w:lang w:val="en-US" w:eastAsia="zh-CN"/>
        </w:rPr>
        <w:t>。</w:t>
      </w:r>
    </w:p>
    <w:p>
      <w:pPr>
        <w:pStyle w:val="10"/>
        <w:spacing w:line="580" w:lineRule="exact"/>
        <w:ind w:left="0" w:leftChars="0" w:firstLine="640" w:firstLineChars="200"/>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附件：1．</w:t>
      </w:r>
      <w:r>
        <w:rPr>
          <w:rFonts w:hint="default" w:ascii="Times New Roman" w:hAnsi="Times New Roman" w:eastAsia="仿宋_GB2312" w:cs="Times New Roman"/>
          <w:b w:val="0"/>
          <w:bCs w:val="0"/>
          <w:szCs w:val="32"/>
          <w:lang w:val="en-US" w:eastAsia="zh-CN"/>
        </w:rPr>
        <w:t>“资助我来说”</w:t>
      </w:r>
      <w:r>
        <w:rPr>
          <w:rFonts w:hint="eastAsia" w:ascii="Times New Roman" w:hAnsi="Times New Roman" w:eastAsia="仿宋_GB2312" w:cs="Times New Roman"/>
          <w:b w:val="0"/>
          <w:bCs w:val="0"/>
          <w:szCs w:val="32"/>
          <w:lang w:val="en-US" w:eastAsia="zh-CN"/>
        </w:rPr>
        <w:t>征文大赛</w:t>
      </w:r>
      <w:r>
        <w:rPr>
          <w:rFonts w:hint="default" w:ascii="Times New Roman" w:hAnsi="Times New Roman" w:eastAsia="仿宋_GB2312" w:cs="Times New Roman"/>
          <w:b w:val="0"/>
          <w:bCs w:val="0"/>
          <w:szCs w:val="32"/>
        </w:rPr>
        <w:t>活动细则</w:t>
      </w:r>
    </w:p>
    <w:p>
      <w:pPr>
        <w:pStyle w:val="10"/>
        <w:spacing w:line="580" w:lineRule="exact"/>
        <w:ind w:left="1600" w:leftChars="500" w:firstLine="0" w:firstLineChars="0"/>
        <w:rPr>
          <w:rFonts w:hint="default" w:ascii="Times New Roman" w:hAnsi="Times New Roman" w:eastAsia="仿宋_GB2312" w:cs="Times New Roman"/>
          <w:b w:val="0"/>
          <w:bCs w:val="0"/>
          <w:szCs w:val="32"/>
          <w:lang w:val="en-US" w:eastAsia="zh-CN"/>
        </w:rPr>
      </w:pPr>
      <w:r>
        <w:rPr>
          <w:rFonts w:hint="default" w:ascii="Times New Roman" w:hAnsi="Times New Roman" w:eastAsia="仿宋_GB2312" w:cs="Times New Roman"/>
          <w:b w:val="0"/>
          <w:bCs w:val="0"/>
          <w:szCs w:val="32"/>
          <w:lang w:val="en-US" w:eastAsia="zh-CN"/>
        </w:rPr>
        <w:t>2．“青春・榜样”青年说演讲活动细则</w:t>
      </w:r>
    </w:p>
    <w:p>
      <w:pPr>
        <w:pStyle w:val="10"/>
        <w:spacing w:line="580" w:lineRule="exact"/>
        <w:ind w:left="1600" w:leftChars="500" w:firstLine="0" w:firstLineChars="0"/>
        <w:rPr>
          <w:rFonts w:hint="default" w:ascii="Times New Roman" w:hAnsi="Times New Roman" w:eastAsia="仿宋_GB2312" w:cs="Times New Roman"/>
          <w:b w:val="0"/>
          <w:bCs w:val="0"/>
          <w:szCs w:val="32"/>
          <w:lang w:val="en-US" w:eastAsia="zh-CN"/>
        </w:rPr>
      </w:pPr>
      <w:r>
        <w:rPr>
          <w:rFonts w:hint="default" w:ascii="Times New Roman" w:hAnsi="Times New Roman" w:eastAsia="仿宋_GB2312" w:cs="Times New Roman"/>
          <w:b w:val="0"/>
          <w:bCs w:val="0"/>
          <w:szCs w:val="32"/>
        </w:rPr>
        <w:t>3．</w:t>
      </w:r>
      <w:r>
        <w:rPr>
          <w:rFonts w:hint="default" w:ascii="Times New Roman" w:hAnsi="Times New Roman" w:eastAsia="仿宋_GB2312" w:cs="Times New Roman"/>
          <w:b w:val="0"/>
          <w:bCs w:val="0"/>
          <w:szCs w:val="32"/>
          <w:lang w:val="en-US" w:eastAsia="zh-CN"/>
        </w:rPr>
        <w:t>“润心・润梦・润人”宣传作品大赛活动细则</w:t>
      </w:r>
    </w:p>
    <w:p>
      <w:pPr>
        <w:spacing w:line="580" w:lineRule="exact"/>
        <w:ind w:left="2195" w:leftChars="500" w:hanging="595" w:hangingChars="186"/>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lang w:val="en-US" w:eastAsia="zh-CN"/>
        </w:rPr>
        <w:t>4</w:t>
      </w:r>
      <w:r>
        <w:rPr>
          <w:rFonts w:hint="default" w:ascii="Times New Roman" w:hAnsi="Times New Roman" w:eastAsia="仿宋_GB2312" w:cs="Times New Roman"/>
          <w:b w:val="0"/>
          <w:bCs w:val="0"/>
          <w:szCs w:val="32"/>
        </w:rPr>
        <w:t>．</w:t>
      </w:r>
      <w:r>
        <w:rPr>
          <w:rFonts w:hint="default" w:ascii="Times New Roman" w:hAnsi="Times New Roman" w:eastAsia="仿宋_GB2312" w:cs="Times New Roman"/>
          <w:b w:val="0"/>
          <w:bCs w:val="0"/>
          <w:szCs w:val="32"/>
          <w:lang w:val="en-US" w:eastAsia="zh-CN"/>
        </w:rPr>
        <w:t>“助学·筑梦·铸魂”资助育人典型案例征集活动细则</w:t>
      </w:r>
    </w:p>
    <w:p>
      <w:pPr>
        <w:spacing w:line="580" w:lineRule="exact"/>
        <w:ind w:firstLine="1558" w:firstLineChars="487"/>
        <w:rPr>
          <w:rFonts w:hint="default" w:ascii="Times New Roman" w:hAnsi="Times New Roman" w:eastAsia="仿宋_GB2312" w:cs="Times New Roman"/>
          <w:b w:val="0"/>
          <w:bCs w:val="0"/>
          <w:szCs w:val="32"/>
        </w:rPr>
      </w:pPr>
    </w:p>
    <w:p>
      <w:pPr>
        <w:spacing w:line="580" w:lineRule="exact"/>
        <w:ind w:firstLine="5440" w:firstLineChars="170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湖南省教育厅</w:t>
      </w:r>
    </w:p>
    <w:p>
      <w:pPr>
        <w:spacing w:line="580" w:lineRule="exact"/>
        <w:ind w:firstLine="6080" w:firstLineChars="190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202</w:t>
      </w:r>
      <w:r>
        <w:rPr>
          <w:rFonts w:hint="eastAsia" w:ascii="Times New Roman" w:hAnsi="Times New Roman" w:eastAsia="仿宋_GB2312" w:cs="Times New Roman"/>
          <w:b w:val="0"/>
          <w:bCs w:val="0"/>
          <w:lang w:val="en-US" w:eastAsia="zh-CN"/>
        </w:rPr>
        <w:t>5</w:t>
      </w:r>
      <w:r>
        <w:rPr>
          <w:rFonts w:hint="default" w:ascii="Times New Roman" w:hAnsi="Times New Roman" w:eastAsia="仿宋_GB2312" w:cs="Times New Roman"/>
          <w:b w:val="0"/>
          <w:bCs w:val="0"/>
        </w:rPr>
        <w:t>年</w:t>
      </w:r>
      <w:r>
        <w:rPr>
          <w:rFonts w:hint="eastAsia" w:ascii="Times New Roman" w:hAnsi="Times New Roman" w:eastAsia="仿宋_GB2312" w:cs="Times New Roman"/>
          <w:b w:val="0"/>
          <w:bCs w:val="0"/>
          <w:lang w:val="en-US" w:eastAsia="zh-CN"/>
        </w:rPr>
        <w:t>7</w:t>
      </w:r>
      <w:r>
        <w:rPr>
          <w:rFonts w:hint="default" w:ascii="Times New Roman" w:hAnsi="Times New Roman" w:eastAsia="仿宋_GB2312" w:cs="Times New Roman"/>
          <w:b w:val="0"/>
          <w:bCs w:val="0"/>
        </w:rPr>
        <w:t>月</w:t>
      </w:r>
      <w:r>
        <w:rPr>
          <w:rFonts w:hint="eastAsia" w:ascii="Times New Roman" w:hAnsi="Times New Roman" w:eastAsia="仿宋_GB2312" w:cs="Times New Roman"/>
          <w:b w:val="0"/>
          <w:bCs w:val="0"/>
          <w:lang w:val="en-US" w:eastAsia="zh-CN"/>
        </w:rPr>
        <w:t>10</w:t>
      </w:r>
      <w:r>
        <w:rPr>
          <w:rFonts w:hint="default" w:ascii="Times New Roman" w:hAnsi="Times New Roman" w:eastAsia="仿宋_GB2312" w:cs="Times New Roman"/>
          <w:b w:val="0"/>
          <w:bCs w:val="0"/>
        </w:rPr>
        <w:t>日</w:t>
      </w:r>
    </w:p>
    <w:p>
      <w:pPr>
        <w:spacing w:line="580" w:lineRule="exact"/>
        <w:rPr>
          <w:rFonts w:hint="default" w:ascii="Times New Roman" w:hAnsi="Times New Roman" w:eastAsia="仿宋_GB2312" w:cs="Times New Roman"/>
          <w:b w:val="0"/>
          <w:bCs w:val="0"/>
        </w:rPr>
      </w:pPr>
    </w:p>
    <w:p>
      <w:pPr>
        <w:spacing w:line="580" w:lineRule="exact"/>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 xml:space="preserve">   （此件依申请公开）</w:t>
      </w:r>
    </w:p>
    <w:p>
      <w:pPr>
        <w:widowControl/>
        <w:spacing w:line="600" w:lineRule="exact"/>
        <w:jc w:val="left"/>
        <w:rPr>
          <w:rFonts w:hint="default" w:ascii="Times New Roman" w:hAnsi="Times New Roman" w:eastAsia="仿宋_GB2312" w:cs="Times New Roman"/>
          <w:b w:val="0"/>
          <w:bCs w:val="0"/>
          <w:sz w:val="24"/>
          <w:szCs w:val="24"/>
        </w:rPr>
      </w:pPr>
    </w:p>
    <w:p>
      <w:pPr>
        <w:rPr>
          <w:rFonts w:hint="default" w:ascii="Times New Roman" w:hAnsi="Times New Roman" w:eastAsia="黑体" w:cs="Times New Roman"/>
          <w:b w:val="0"/>
          <w:bCs w:val="0"/>
          <w:szCs w:val="32"/>
        </w:rPr>
      </w:pPr>
      <w:r>
        <w:rPr>
          <w:rFonts w:hint="default" w:ascii="Times New Roman" w:hAnsi="Times New Roman" w:eastAsia="仿宋_GB2312" w:cs="Times New Roman"/>
          <w:b w:val="0"/>
          <w:bCs w:val="0"/>
          <w:szCs w:val="32"/>
        </w:rPr>
        <w:br w:type="page"/>
      </w:r>
      <w:r>
        <w:rPr>
          <w:rFonts w:hint="default" w:ascii="Times New Roman" w:hAnsi="Times New Roman" w:eastAsia="黑体" w:cs="Times New Roman"/>
          <w:b w:val="0"/>
          <w:bCs w:val="0"/>
          <w:szCs w:val="32"/>
        </w:rPr>
        <w:t>附件1</w:t>
      </w:r>
    </w:p>
    <w:p>
      <w:pPr>
        <w:rPr>
          <w:rFonts w:hint="default" w:ascii="Times New Roman" w:hAnsi="Times New Roman" w:eastAsia="黑体" w:cs="Times New Roman"/>
          <w:b w:val="0"/>
          <w:bCs w:val="0"/>
          <w:szCs w:val="32"/>
        </w:rPr>
      </w:pPr>
    </w:p>
    <w:p>
      <w:pPr>
        <w:pStyle w:val="9"/>
        <w:snapToGrid w:val="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“资助我来说”</w:t>
      </w:r>
      <w:r>
        <w:rPr>
          <w:rFonts w:hint="eastAsia" w:ascii="Times New Roman" w:hAnsi="Times New Roman" w:eastAsia="方正小标宋简体" w:cs="Times New Roman"/>
          <w:b w:val="0"/>
          <w:bCs w:val="0"/>
          <w:sz w:val="44"/>
          <w:szCs w:val="44"/>
          <w:lang w:eastAsia="zh-CN"/>
        </w:rPr>
        <w:t>征文大赛</w:t>
      </w:r>
      <w:r>
        <w:rPr>
          <w:rFonts w:hint="default" w:ascii="Times New Roman" w:hAnsi="Times New Roman" w:eastAsia="方正小标宋简体" w:cs="Times New Roman"/>
          <w:b w:val="0"/>
          <w:bCs w:val="0"/>
          <w:sz w:val="44"/>
          <w:szCs w:val="44"/>
        </w:rPr>
        <w:t>活动细则</w:t>
      </w:r>
    </w:p>
    <w:p>
      <w:pPr>
        <w:pStyle w:val="9"/>
        <w:snapToGrid w:val="0"/>
        <w:jc w:val="center"/>
        <w:rPr>
          <w:rFonts w:hint="default" w:ascii="Times New Roman" w:hAnsi="Times New Roman" w:eastAsia="方正小标宋简体" w:cs="Times New Roman"/>
          <w:b w:val="0"/>
          <w:bCs w:val="0"/>
          <w:sz w:val="44"/>
          <w:szCs w:val="44"/>
        </w:rPr>
      </w:pPr>
    </w:p>
    <w:p>
      <w:pPr>
        <w:spacing w:line="600" w:lineRule="exact"/>
        <w:ind w:firstLine="640" w:firstLineChars="200"/>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一、作品要求</w:t>
      </w:r>
    </w:p>
    <w:p>
      <w:pPr>
        <w:spacing w:line="600" w:lineRule="exact"/>
        <w:ind w:firstLine="640" w:firstLineChars="200"/>
        <w:rPr>
          <w:rFonts w:hint="default" w:ascii="Times New Roman" w:hAnsi="Times New Roman" w:eastAsia="仿宋_GB2312" w:cs="Times New Roman"/>
          <w:b w:val="0"/>
          <w:bCs w:val="0"/>
          <w:szCs w:val="32"/>
        </w:rPr>
      </w:pPr>
      <w:r>
        <w:rPr>
          <w:rFonts w:hint="eastAsia" w:ascii="Times New Roman" w:hAnsi="Times New Roman" w:eastAsia="仿宋_GB2312" w:cs="Times New Roman"/>
          <w:b w:val="0"/>
          <w:bCs w:val="0"/>
          <w:szCs w:val="32"/>
          <w:lang w:val="en-US" w:eastAsia="zh-CN"/>
        </w:rPr>
        <w:t xml:space="preserve">1. </w:t>
      </w:r>
      <w:r>
        <w:rPr>
          <w:rFonts w:hint="default" w:ascii="Times New Roman" w:hAnsi="Times New Roman" w:eastAsia="仿宋_GB2312" w:cs="Times New Roman"/>
          <w:b w:val="0"/>
          <w:bCs w:val="0"/>
          <w:szCs w:val="32"/>
        </w:rPr>
        <w:t>立足学生资助工作，</w:t>
      </w:r>
      <w:r>
        <w:rPr>
          <w:rFonts w:hint="default" w:ascii="Times New Roman" w:hAnsi="Times New Roman" w:eastAsia="仿宋_GB2312" w:cs="Times New Roman"/>
          <w:b w:val="0"/>
          <w:bCs w:val="0"/>
          <w:szCs w:val="32"/>
          <w:lang w:val="en-US" w:eastAsia="zh-CN"/>
        </w:rPr>
        <w:t>结合本校或本人实际，谈工作实效、成功经验、亮点举措等。展现资助育人在落实立德树人根本任务中的关键作用，广泛传播资助政策的温暖力量，大力弘扬自立自强、感恩奋进的精神品质，以及当代学生资助工作对教育工作以</w:t>
      </w:r>
      <w:r>
        <w:rPr>
          <w:rFonts w:hint="default" w:ascii="Times New Roman" w:hAnsi="Times New Roman" w:eastAsia="仿宋_GB2312" w:cs="Times New Roman"/>
          <w:b w:val="0"/>
          <w:bCs w:val="0"/>
          <w:spacing w:val="-6"/>
          <w:sz w:val="32"/>
          <w:szCs w:val="32"/>
          <w:lang w:val="en-US" w:eastAsia="zh-CN"/>
        </w:rPr>
        <w:t>及对学生学业发展、心理健康、就业指导等方面发挥的作用和意</w:t>
      </w:r>
      <w:r>
        <w:rPr>
          <w:rFonts w:hint="default" w:ascii="Times New Roman" w:hAnsi="Times New Roman" w:eastAsia="仿宋_GB2312" w:cs="Times New Roman"/>
          <w:b w:val="0"/>
          <w:bCs w:val="0"/>
          <w:szCs w:val="32"/>
          <w:lang w:val="en-US" w:eastAsia="zh-CN"/>
        </w:rPr>
        <w:t>义</w:t>
      </w:r>
      <w:r>
        <w:rPr>
          <w:rFonts w:hint="default" w:ascii="Times New Roman" w:hAnsi="Times New Roman" w:eastAsia="仿宋_GB2312" w:cs="Times New Roman"/>
          <w:b w:val="0"/>
          <w:bCs w:val="0"/>
          <w:sz w:val="32"/>
          <w:szCs w:val="32"/>
          <w:highlight w:val="none"/>
          <w:lang w:val="en-US" w:eastAsia="zh-CN"/>
        </w:rPr>
        <w:t>。</w:t>
      </w:r>
    </w:p>
    <w:p>
      <w:pPr>
        <w:spacing w:line="600" w:lineRule="exact"/>
        <w:ind w:firstLine="640" w:firstLineChars="200"/>
        <w:jc w:val="left"/>
        <w:rPr>
          <w:rFonts w:hint="default" w:ascii="Times New Roman" w:hAnsi="Times New Roman" w:eastAsia="仿宋_GB2312" w:cs="Times New Roman"/>
          <w:b w:val="0"/>
          <w:bCs w:val="0"/>
          <w:szCs w:val="32"/>
          <w:lang w:val="en-US" w:eastAsia="zh-CN"/>
        </w:rPr>
      </w:pPr>
      <w:r>
        <w:rPr>
          <w:rFonts w:hint="eastAsia" w:ascii="Times New Roman" w:hAnsi="Times New Roman" w:eastAsia="仿宋_GB2312" w:cs="Times New Roman"/>
          <w:b w:val="0"/>
          <w:bCs w:val="0"/>
          <w:szCs w:val="32"/>
          <w:lang w:val="en-US" w:eastAsia="zh-CN"/>
        </w:rPr>
        <w:t xml:space="preserve">2. </w:t>
      </w:r>
      <w:r>
        <w:rPr>
          <w:rFonts w:hint="default" w:ascii="Times New Roman" w:hAnsi="Times New Roman" w:eastAsia="仿宋_GB2312" w:cs="Times New Roman"/>
          <w:b w:val="0"/>
          <w:bCs w:val="0"/>
          <w:spacing w:val="-11"/>
          <w:sz w:val="32"/>
          <w:szCs w:val="32"/>
        </w:rPr>
        <w:t>征文题目自拟，</w:t>
      </w:r>
      <w:r>
        <w:rPr>
          <w:rFonts w:hint="default" w:ascii="Times New Roman" w:hAnsi="Times New Roman" w:eastAsia="仿宋_GB2312" w:cs="Times New Roman"/>
          <w:b w:val="0"/>
          <w:bCs w:val="0"/>
          <w:spacing w:val="-11"/>
          <w:sz w:val="32"/>
          <w:szCs w:val="32"/>
          <w:lang w:val="en-US" w:eastAsia="zh-CN"/>
        </w:rPr>
        <w:t>选题新颖，观点明确，语言精练，资料翔实可靠，具有一定的学术价值和指导意义，篇幅不超过1500字，具体规范可参考湖南日报理论版、理论智库版相关要求。（参考版面文章链接</w:t>
      </w:r>
      <w:r>
        <w:rPr>
          <w:rFonts w:hint="default" w:ascii="Times New Roman" w:hAnsi="Times New Roman" w:eastAsia="仿宋_GB2312" w:cs="Times New Roman"/>
          <w:b w:val="0"/>
          <w:bCs w:val="0"/>
          <w:szCs w:val="32"/>
          <w:lang w:val="en-US" w:eastAsia="zh-CN"/>
        </w:rPr>
        <w:t>：https://hnrb.voc.com.cn/hnrb_epaper/html/2025-03/28/content_1731283.htm?div=-1）</w:t>
      </w:r>
    </w:p>
    <w:p>
      <w:pPr>
        <w:spacing w:line="600" w:lineRule="exact"/>
        <w:ind w:firstLine="640" w:firstLineChars="200"/>
        <w:rPr>
          <w:rFonts w:hint="default" w:ascii="Times New Roman" w:hAnsi="Times New Roman" w:eastAsia="仿宋_GB2312" w:cs="Times New Roman"/>
          <w:b w:val="0"/>
          <w:bCs w:val="0"/>
          <w:szCs w:val="32"/>
          <w:lang w:val="en-US" w:eastAsia="zh-CN"/>
        </w:rPr>
      </w:pPr>
      <w:r>
        <w:rPr>
          <w:rFonts w:hint="eastAsia" w:ascii="Times New Roman" w:hAnsi="Times New Roman" w:eastAsia="仿宋_GB2312" w:cs="Times New Roman"/>
          <w:b w:val="0"/>
          <w:bCs w:val="0"/>
          <w:szCs w:val="32"/>
          <w:lang w:val="en-US" w:eastAsia="zh-CN"/>
        </w:rPr>
        <w:t xml:space="preserve">3. </w:t>
      </w:r>
      <w:r>
        <w:rPr>
          <w:rFonts w:hint="default" w:ascii="Times New Roman" w:hAnsi="Times New Roman" w:eastAsia="仿宋_GB2312" w:cs="Times New Roman"/>
          <w:b w:val="0"/>
          <w:bCs w:val="0"/>
          <w:szCs w:val="32"/>
          <w:lang w:val="en-US" w:eastAsia="zh-CN"/>
        </w:rPr>
        <w:t>正文中不出现作者个人信息，另页附上作者姓名、单位及职务、职称，以方便后期开展匿名评审。</w:t>
      </w:r>
    </w:p>
    <w:p>
      <w:pPr>
        <w:spacing w:line="600" w:lineRule="exact"/>
        <w:ind w:firstLine="640" w:firstLineChars="200"/>
        <w:rPr>
          <w:rFonts w:hint="eastAsia" w:ascii="Times New Roman" w:hAnsi="Times New Roman" w:eastAsia="仿宋_GB2312" w:cs="Times New Roman"/>
          <w:b w:val="0"/>
          <w:bCs w:val="0"/>
          <w:szCs w:val="32"/>
          <w:lang w:val="en-US" w:eastAsia="zh-CN"/>
        </w:rPr>
      </w:pPr>
      <w:r>
        <w:rPr>
          <w:rFonts w:hint="eastAsia" w:ascii="Times New Roman" w:hAnsi="Times New Roman" w:eastAsia="仿宋_GB2312" w:cs="Times New Roman"/>
          <w:b w:val="0"/>
          <w:bCs w:val="0"/>
          <w:szCs w:val="32"/>
          <w:lang w:val="en-US" w:eastAsia="zh-CN"/>
        </w:rPr>
        <w:t xml:space="preserve">4. </w:t>
      </w:r>
      <w:r>
        <w:rPr>
          <w:rFonts w:hint="default" w:ascii="Times New Roman" w:hAnsi="Times New Roman" w:eastAsia="仿宋_GB2312" w:cs="Times New Roman"/>
          <w:b w:val="0"/>
          <w:bCs w:val="0"/>
          <w:szCs w:val="32"/>
          <w:lang w:val="en-US" w:eastAsia="zh-CN"/>
        </w:rPr>
        <w:t>已经公开发表的论文，不纳入评选范围</w:t>
      </w:r>
      <w:r>
        <w:rPr>
          <w:rFonts w:hint="eastAsia" w:ascii="Times New Roman" w:hAnsi="Times New Roman" w:eastAsia="仿宋_GB2312" w:cs="Times New Roman"/>
          <w:b w:val="0"/>
          <w:bCs w:val="0"/>
          <w:szCs w:val="32"/>
          <w:lang w:val="en-US" w:eastAsia="zh-CN"/>
        </w:rPr>
        <w:t>。</w:t>
      </w:r>
    </w:p>
    <w:p>
      <w:pPr>
        <w:spacing w:line="600" w:lineRule="exact"/>
        <w:ind w:firstLine="640" w:firstLineChars="200"/>
        <w:rPr>
          <w:rFonts w:hint="default" w:ascii="Times New Roman" w:hAnsi="Times New Roman" w:eastAsia="黑体" w:cs="Times New Roman"/>
          <w:b w:val="0"/>
          <w:bCs w:val="0"/>
          <w:szCs w:val="32"/>
        </w:rPr>
      </w:pPr>
      <w:r>
        <w:rPr>
          <w:rFonts w:hint="eastAsia" w:ascii="Times New Roman" w:hAnsi="Times New Roman" w:eastAsia="黑体" w:cs="Times New Roman"/>
          <w:b w:val="0"/>
          <w:bCs w:val="0"/>
          <w:szCs w:val="32"/>
          <w:lang w:val="en-US" w:eastAsia="zh-CN"/>
        </w:rPr>
        <w:t>二、</w:t>
      </w:r>
      <w:r>
        <w:rPr>
          <w:rFonts w:hint="default" w:ascii="Times New Roman" w:hAnsi="Times New Roman" w:eastAsia="黑体" w:cs="Times New Roman"/>
          <w:b w:val="0"/>
          <w:bCs w:val="0"/>
          <w:szCs w:val="32"/>
          <w:lang w:val="en-US" w:eastAsia="zh-CN"/>
        </w:rPr>
        <w:t>评选及报送</w:t>
      </w:r>
    </w:p>
    <w:p>
      <w:pPr>
        <w:spacing w:line="600" w:lineRule="exact"/>
        <w:ind w:firstLine="640" w:firstLineChars="200"/>
        <w:jc w:val="left"/>
        <w:rPr>
          <w:rFonts w:hint="default" w:ascii="Times New Roman" w:hAnsi="Times New Roman" w:eastAsia="仿宋_GB2312" w:cs="Times New Roman"/>
          <w:b w:val="0"/>
          <w:bCs w:val="0"/>
          <w:szCs w:val="32"/>
          <w:lang w:val="en-US" w:eastAsia="zh-CN"/>
        </w:rPr>
      </w:pPr>
      <w:r>
        <w:rPr>
          <w:rFonts w:hint="default" w:ascii="Times New Roman" w:hAnsi="Times New Roman" w:eastAsia="仿宋_GB2312" w:cs="Times New Roman"/>
          <w:b w:val="0"/>
          <w:bCs w:val="0"/>
          <w:szCs w:val="32"/>
          <w:lang w:val="en-US" w:eastAsia="zh-CN"/>
        </w:rPr>
        <w:t>1.</w:t>
      </w:r>
      <w:r>
        <w:rPr>
          <w:rFonts w:hint="eastAsia" w:ascii="Times New Roman" w:hAnsi="Times New Roman" w:eastAsia="仿宋_GB2312" w:cs="Times New Roman"/>
          <w:b w:val="0"/>
          <w:bCs w:val="0"/>
          <w:szCs w:val="32"/>
          <w:lang w:val="en-US" w:eastAsia="zh-CN"/>
        </w:rPr>
        <w:t xml:space="preserve"> </w:t>
      </w:r>
      <w:r>
        <w:rPr>
          <w:rFonts w:hint="default" w:ascii="Times New Roman" w:hAnsi="Times New Roman" w:eastAsia="仿宋_GB2312" w:cs="Times New Roman"/>
          <w:b w:val="0"/>
          <w:bCs w:val="0"/>
          <w:szCs w:val="32"/>
          <w:lang w:val="en-US" w:eastAsia="zh-CN"/>
        </w:rPr>
        <w:t>本次征文评选分高校组、高中（含中职）组、基教（含学前）组。请作者在封面及正文第一页的右上角位置注明参评类别，并附查重报告。</w:t>
      </w:r>
    </w:p>
    <w:p>
      <w:pPr>
        <w:spacing w:line="600" w:lineRule="exact"/>
        <w:ind w:firstLine="640" w:firstLineChars="200"/>
        <w:jc w:val="left"/>
        <w:rPr>
          <w:rFonts w:hint="eastAsia" w:ascii="Times New Roman" w:hAnsi="Times New Roman" w:eastAsia="仿宋_GB2312" w:cs="Times New Roman"/>
          <w:b w:val="0"/>
          <w:bCs w:val="0"/>
          <w:szCs w:val="32"/>
          <w:lang w:val="en-US" w:eastAsia="zh-CN"/>
        </w:rPr>
      </w:pPr>
      <w:r>
        <w:rPr>
          <w:rFonts w:hint="default" w:ascii="Times New Roman" w:hAnsi="Times New Roman" w:eastAsia="仿宋_GB2312" w:cs="Times New Roman"/>
          <w:b w:val="0"/>
          <w:bCs w:val="0"/>
          <w:szCs w:val="32"/>
          <w:lang w:val="en-US" w:eastAsia="zh-CN"/>
        </w:rPr>
        <w:t>2.</w:t>
      </w:r>
      <w:r>
        <w:rPr>
          <w:rFonts w:hint="eastAsia" w:ascii="Times New Roman" w:hAnsi="Times New Roman" w:eastAsia="仿宋_GB2312" w:cs="Times New Roman"/>
          <w:b w:val="0"/>
          <w:bCs w:val="0"/>
          <w:szCs w:val="32"/>
          <w:lang w:val="en-US" w:eastAsia="zh-CN"/>
        </w:rPr>
        <w:t xml:space="preserve"> </w:t>
      </w:r>
      <w:r>
        <w:rPr>
          <w:rFonts w:hint="default" w:ascii="Times New Roman" w:hAnsi="Times New Roman" w:eastAsia="仿宋_GB2312" w:cs="Times New Roman"/>
          <w:b w:val="0"/>
          <w:bCs w:val="0"/>
          <w:szCs w:val="32"/>
          <w:lang w:val="en-US" w:eastAsia="zh-CN"/>
        </w:rPr>
        <w:t>每个市州择优推荐15篇征文参加全省评选，其中：高中（含中职）组7篇、基教（含学前）组8篇，</w:t>
      </w:r>
      <w:r>
        <w:rPr>
          <w:rFonts w:hint="eastAsia" w:ascii="Times New Roman" w:hAnsi="Times New Roman" w:eastAsia="仿宋_GB2312" w:cs="Times New Roman"/>
          <w:b w:val="0"/>
          <w:bCs w:val="0"/>
          <w:szCs w:val="32"/>
          <w:lang w:val="en-US" w:eastAsia="zh-CN"/>
        </w:rPr>
        <w:t>高校、省属高中（中职）学校及幼儿园每校</w:t>
      </w:r>
      <w:r>
        <w:rPr>
          <w:rFonts w:hint="default" w:ascii="Times New Roman" w:hAnsi="Times New Roman" w:eastAsia="仿宋_GB2312" w:cs="Times New Roman"/>
          <w:b w:val="0"/>
          <w:bCs w:val="0"/>
          <w:szCs w:val="32"/>
          <w:lang w:val="en-US" w:eastAsia="zh-CN"/>
        </w:rPr>
        <w:t>限报1篇。请各市州和各高校</w:t>
      </w:r>
      <w:r>
        <w:rPr>
          <w:rFonts w:hint="eastAsia" w:ascii="Times New Roman" w:hAnsi="Times New Roman" w:eastAsia="仿宋_GB2312" w:cs="Times New Roman"/>
          <w:b w:val="0"/>
          <w:bCs w:val="0"/>
          <w:szCs w:val="32"/>
          <w:lang w:val="en-US" w:eastAsia="zh-CN"/>
        </w:rPr>
        <w:t>、省属高中（中职）学校及幼儿园</w:t>
      </w:r>
      <w:r>
        <w:rPr>
          <w:rFonts w:hint="default" w:ascii="Times New Roman" w:hAnsi="Times New Roman" w:eastAsia="仿宋_GB2312" w:cs="Times New Roman"/>
          <w:b w:val="0"/>
          <w:bCs w:val="0"/>
          <w:szCs w:val="32"/>
          <w:lang w:val="en-US" w:eastAsia="zh-CN"/>
        </w:rPr>
        <w:t>于</w:t>
      </w:r>
      <w:r>
        <w:rPr>
          <w:rFonts w:hint="eastAsia" w:ascii="Times New Roman" w:hAnsi="Times New Roman" w:eastAsia="仿宋_GB2312" w:cs="Times New Roman"/>
          <w:b w:val="0"/>
          <w:bCs w:val="0"/>
          <w:szCs w:val="32"/>
          <w:lang w:val="en-US" w:eastAsia="zh-CN"/>
        </w:rPr>
        <w:t>10</w:t>
      </w:r>
      <w:r>
        <w:rPr>
          <w:rFonts w:hint="default" w:ascii="Times New Roman" w:hAnsi="Times New Roman" w:eastAsia="仿宋_GB2312" w:cs="Times New Roman"/>
          <w:b w:val="0"/>
          <w:bCs w:val="0"/>
          <w:szCs w:val="32"/>
          <w:lang w:val="en-US" w:eastAsia="zh-CN"/>
        </w:rPr>
        <w:t>月</w:t>
      </w:r>
      <w:r>
        <w:rPr>
          <w:rFonts w:hint="eastAsia" w:ascii="Times New Roman" w:hAnsi="Times New Roman" w:eastAsia="仿宋_GB2312" w:cs="Times New Roman"/>
          <w:b w:val="0"/>
          <w:bCs w:val="0"/>
          <w:szCs w:val="32"/>
          <w:lang w:val="en-US" w:eastAsia="zh-CN"/>
        </w:rPr>
        <w:t>9</w:t>
      </w:r>
      <w:r>
        <w:rPr>
          <w:rFonts w:hint="default" w:ascii="Times New Roman" w:hAnsi="Times New Roman" w:eastAsia="仿宋_GB2312" w:cs="Times New Roman"/>
          <w:b w:val="0"/>
          <w:bCs w:val="0"/>
          <w:szCs w:val="32"/>
          <w:lang w:val="en-US" w:eastAsia="zh-CN"/>
        </w:rPr>
        <w:t>日前将加盖公章的《“资助我来说”专栏建设</w:t>
      </w:r>
      <w:r>
        <w:rPr>
          <w:rFonts w:hint="eastAsia" w:ascii="Times New Roman" w:hAnsi="Times New Roman" w:eastAsia="仿宋_GB2312" w:cs="Times New Roman"/>
          <w:b w:val="0"/>
          <w:bCs w:val="0"/>
          <w:szCs w:val="32"/>
          <w:lang w:val="en-US" w:eastAsia="zh-CN"/>
        </w:rPr>
        <w:t>作品</w:t>
      </w:r>
      <w:r>
        <w:rPr>
          <w:rFonts w:hint="default" w:ascii="Times New Roman" w:hAnsi="Times New Roman" w:eastAsia="仿宋_GB2312" w:cs="Times New Roman"/>
          <w:b w:val="0"/>
          <w:bCs w:val="0"/>
          <w:szCs w:val="32"/>
          <w:lang w:val="en-US" w:eastAsia="zh-CN"/>
        </w:rPr>
        <w:t>汇总表》(见附</w:t>
      </w:r>
      <w:r>
        <w:rPr>
          <w:rFonts w:hint="eastAsia" w:ascii="Times New Roman" w:hAnsi="Times New Roman" w:eastAsia="仿宋_GB2312" w:cs="Times New Roman"/>
          <w:b w:val="0"/>
          <w:bCs w:val="0"/>
          <w:szCs w:val="32"/>
          <w:lang w:val="en-US" w:eastAsia="zh-CN"/>
        </w:rPr>
        <w:t>表1</w:t>
      </w:r>
      <w:r>
        <w:rPr>
          <w:rFonts w:hint="default" w:ascii="Times New Roman" w:hAnsi="Times New Roman" w:eastAsia="仿宋_GB2312" w:cs="Times New Roman"/>
          <w:b w:val="0"/>
          <w:bCs w:val="0"/>
          <w:szCs w:val="32"/>
          <w:lang w:val="en-US" w:eastAsia="zh-CN"/>
        </w:rPr>
        <w:t>)电子版发送至邮箱</w:t>
      </w:r>
      <w:r>
        <w:rPr>
          <w:rFonts w:hint="eastAsia" w:ascii="Times New Roman" w:hAnsi="Times New Roman" w:eastAsia="仿宋_GB2312" w:cs="Times New Roman"/>
          <w:b w:val="0"/>
          <w:bCs w:val="0"/>
          <w:szCs w:val="32"/>
          <w:lang w:val="en-US" w:eastAsia="zh-CN"/>
        </w:rPr>
        <w:t>：247963002@qq.com。</w:t>
      </w:r>
    </w:p>
    <w:p>
      <w:pPr>
        <w:spacing w:line="600" w:lineRule="exact"/>
        <w:ind w:firstLine="640" w:firstLineChars="200"/>
        <w:jc w:val="left"/>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lang w:val="en-US" w:eastAsia="zh-CN"/>
        </w:rPr>
        <w:t>3.</w:t>
      </w:r>
      <w:r>
        <w:rPr>
          <w:rFonts w:hint="eastAsia" w:ascii="Times New Roman" w:hAnsi="Times New Roman" w:eastAsia="仿宋_GB2312" w:cs="Times New Roman"/>
          <w:b w:val="0"/>
          <w:bCs w:val="0"/>
          <w:szCs w:val="32"/>
          <w:lang w:val="en-US" w:eastAsia="zh-CN"/>
        </w:rPr>
        <w:t xml:space="preserve"> </w:t>
      </w:r>
      <w:r>
        <w:rPr>
          <w:rFonts w:hint="default" w:ascii="Times New Roman" w:hAnsi="Times New Roman" w:eastAsia="仿宋_GB2312" w:cs="Times New Roman"/>
          <w:b w:val="0"/>
          <w:bCs w:val="0"/>
          <w:szCs w:val="32"/>
          <w:lang w:val="en-US" w:eastAsia="zh-CN"/>
        </w:rPr>
        <w:t>作品征集结束后组织专家评审，设一等奖10个、二等奖15个、三等奖20个、优秀奖若干，所有获奖作品均颁发获奖证书并择优推荐在《湖南日报》纸质版和新湖南上刊发。</w:t>
      </w:r>
    </w:p>
    <w:p>
      <w:pPr>
        <w:rPr>
          <w:rFonts w:hint="default" w:ascii="Times New Roman" w:hAnsi="Times New Roman" w:eastAsia="黑体" w:cs="Times New Roman"/>
          <w:b w:val="0"/>
          <w:bCs w:val="0"/>
          <w:szCs w:val="32"/>
        </w:rPr>
        <w:sectPr>
          <w:footerReference r:id="rId4" w:type="first"/>
          <w:footerReference r:id="rId3" w:type="default"/>
          <w:pgSz w:w="11906" w:h="16838"/>
          <w:pgMar w:top="1701" w:right="1417" w:bottom="1417" w:left="1417" w:header="851" w:footer="992" w:gutter="0"/>
          <w:pgNumType w:fmt="decimal"/>
          <w:cols w:space="720" w:num="1"/>
          <w:titlePg/>
          <w:rtlGutter w:val="0"/>
          <w:docGrid w:type="lines" w:linePitch="312" w:charSpace="0"/>
        </w:sectPr>
      </w:pPr>
    </w:p>
    <w:p>
      <w:pPr>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附表1</w:t>
      </w:r>
    </w:p>
    <w:p>
      <w:pPr>
        <w:snapToGrid w:val="0"/>
        <w:spacing w:line="240" w:lineRule="exact"/>
        <w:rPr>
          <w:rFonts w:hint="default" w:ascii="Times New Roman" w:hAnsi="Times New Roman" w:eastAsia="黑体" w:cs="Times New Roman"/>
          <w:b w:val="0"/>
          <w:bCs w:val="0"/>
          <w:szCs w:val="32"/>
        </w:rPr>
      </w:pPr>
    </w:p>
    <w:p>
      <w:pPr>
        <w:pStyle w:val="9"/>
        <w:snapToGrid w:val="0"/>
        <w:ind w:firstLine="440" w:firstLineChars="10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“资助我来说”</w:t>
      </w:r>
      <w:r>
        <w:rPr>
          <w:rFonts w:hint="eastAsia" w:ascii="Times New Roman" w:hAnsi="Times New Roman" w:eastAsia="方正小标宋简体" w:cs="Times New Roman"/>
          <w:b w:val="0"/>
          <w:bCs w:val="0"/>
          <w:sz w:val="44"/>
          <w:szCs w:val="44"/>
          <w:lang w:eastAsia="zh-CN"/>
        </w:rPr>
        <w:t>征文大赛</w:t>
      </w:r>
      <w:r>
        <w:rPr>
          <w:rFonts w:hint="default" w:ascii="Times New Roman" w:hAnsi="Times New Roman" w:eastAsia="方正小标宋简体" w:cs="Times New Roman"/>
          <w:b w:val="0"/>
          <w:bCs w:val="0"/>
          <w:sz w:val="44"/>
          <w:szCs w:val="44"/>
        </w:rPr>
        <w:t>作品推荐汇总表</w:t>
      </w:r>
    </w:p>
    <w:p>
      <w:pPr>
        <w:spacing w:line="440" w:lineRule="exact"/>
        <w:rPr>
          <w:rFonts w:hint="default" w:ascii="Times New Roman" w:hAnsi="Times New Roman" w:eastAsia="仿宋_GB2312" w:cs="Times New Roman"/>
          <w:b w:val="0"/>
          <w:bCs w:val="0"/>
          <w:sz w:val="28"/>
          <w:szCs w:val="28"/>
          <w:u w:val="single"/>
        </w:rPr>
      </w:pPr>
      <w:r>
        <w:rPr>
          <w:rFonts w:hint="default" w:ascii="Times New Roman" w:hAnsi="Times New Roman" w:eastAsia="仿宋_GB2312" w:cs="Times New Roman"/>
          <w:b w:val="0"/>
          <w:bCs w:val="0"/>
          <w:sz w:val="28"/>
          <w:szCs w:val="28"/>
        </w:rPr>
        <w:t>组别：</w:t>
      </w:r>
    </w:p>
    <w:p>
      <w:pPr>
        <w:spacing w:line="440" w:lineRule="exact"/>
        <w:rPr>
          <w:rFonts w:hint="default" w:ascii="Times New Roman" w:hAnsi="Times New Roman" w:eastAsia="仿宋_GB2312" w:cs="Times New Roman"/>
          <w:b w:val="0"/>
          <w:bCs w:val="0"/>
          <w:sz w:val="28"/>
          <w:szCs w:val="28"/>
          <w:u w:val="single"/>
        </w:rPr>
      </w:pPr>
      <w:r>
        <w:rPr>
          <w:rFonts w:hint="default" w:ascii="Times New Roman" w:hAnsi="Times New Roman" w:eastAsia="仿宋_GB2312" w:cs="Times New Roman"/>
          <w:b w:val="0"/>
          <w:bCs w:val="0"/>
          <w:sz w:val="28"/>
          <w:szCs w:val="28"/>
          <w:lang w:val="en-US" w:eastAsia="zh-CN"/>
        </w:rPr>
        <w:t>单位</w:t>
      </w:r>
      <w:r>
        <w:rPr>
          <w:rFonts w:hint="default" w:ascii="Times New Roman" w:hAnsi="Times New Roman" w:eastAsia="仿宋_GB2312" w:cs="Times New Roman"/>
          <w:b w:val="0"/>
          <w:bCs w:val="0"/>
          <w:sz w:val="28"/>
          <w:szCs w:val="28"/>
        </w:rPr>
        <w:t>：联系人：联系</w:t>
      </w:r>
      <w:r>
        <w:rPr>
          <w:rFonts w:hint="default" w:ascii="Times New Roman" w:hAnsi="Times New Roman" w:eastAsia="仿宋_GB2312" w:cs="Times New Roman"/>
          <w:b w:val="0"/>
          <w:bCs w:val="0"/>
          <w:sz w:val="28"/>
          <w:szCs w:val="28"/>
          <w:lang w:val="en-US" w:eastAsia="zh-CN"/>
        </w:rPr>
        <w:t>电话</w:t>
      </w:r>
      <w:r>
        <w:rPr>
          <w:rFonts w:hint="default" w:ascii="Times New Roman" w:hAnsi="Times New Roman" w:eastAsia="仿宋_GB2312" w:cs="Times New Roman"/>
          <w:b w:val="0"/>
          <w:bCs w:val="0"/>
          <w:sz w:val="28"/>
          <w:szCs w:val="28"/>
        </w:rPr>
        <w:t>：</w:t>
      </w:r>
    </w:p>
    <w:tbl>
      <w:tblPr>
        <w:tblStyle w:val="7"/>
        <w:tblW w:w="13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00"/>
        <w:gridCol w:w="1893"/>
        <w:gridCol w:w="3001"/>
        <w:gridCol w:w="1519"/>
        <w:gridCol w:w="2680"/>
        <w:gridCol w:w="1511"/>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序号</w:t>
            </w:r>
          </w:p>
        </w:tc>
        <w:tc>
          <w:tcPr>
            <w:tcW w:w="1500"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作者姓名</w:t>
            </w:r>
          </w:p>
        </w:tc>
        <w:tc>
          <w:tcPr>
            <w:tcW w:w="1893" w:type="dxa"/>
            <w:noWrap/>
            <w:vAlign w:val="center"/>
          </w:tcPr>
          <w:p>
            <w:pPr>
              <w:snapToGrid w:val="0"/>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市县（区）</w:t>
            </w:r>
          </w:p>
        </w:tc>
        <w:tc>
          <w:tcPr>
            <w:tcW w:w="300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学校</w:t>
            </w:r>
          </w:p>
        </w:tc>
        <w:tc>
          <w:tcPr>
            <w:tcW w:w="1519" w:type="dxa"/>
            <w:noWrap/>
            <w:vAlign w:val="center"/>
          </w:tcPr>
          <w:p>
            <w:pPr>
              <w:snapToGrid w:val="0"/>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val="en-US" w:eastAsia="zh-CN"/>
              </w:rPr>
              <w:t>职务</w:t>
            </w:r>
          </w:p>
        </w:tc>
        <w:tc>
          <w:tcPr>
            <w:tcW w:w="2680"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作品名称</w:t>
            </w:r>
          </w:p>
        </w:tc>
        <w:tc>
          <w:tcPr>
            <w:tcW w:w="151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联系方式</w:t>
            </w:r>
          </w:p>
        </w:tc>
        <w:tc>
          <w:tcPr>
            <w:tcW w:w="962"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c>
          <w:tcPr>
            <w:tcW w:w="1500" w:type="dxa"/>
            <w:noWrap/>
            <w:vAlign w:val="center"/>
          </w:tcPr>
          <w:p>
            <w:pPr>
              <w:snapToGrid w:val="0"/>
              <w:jc w:val="center"/>
              <w:rPr>
                <w:rFonts w:hint="default" w:ascii="Times New Roman" w:hAnsi="Times New Roman" w:eastAsia="仿宋_GB2312" w:cs="Times New Roman"/>
                <w:b w:val="0"/>
                <w:bCs w:val="0"/>
                <w:sz w:val="28"/>
                <w:szCs w:val="28"/>
              </w:rPr>
            </w:pPr>
          </w:p>
        </w:tc>
        <w:tc>
          <w:tcPr>
            <w:tcW w:w="1893" w:type="dxa"/>
            <w:noWrap/>
            <w:vAlign w:val="center"/>
          </w:tcPr>
          <w:p>
            <w:pPr>
              <w:snapToGrid w:val="0"/>
              <w:jc w:val="center"/>
              <w:rPr>
                <w:rFonts w:hint="default" w:ascii="Times New Roman" w:hAnsi="Times New Roman" w:eastAsia="仿宋_GB2312" w:cs="Times New Roman"/>
                <w:b w:val="0"/>
                <w:bCs w:val="0"/>
                <w:sz w:val="28"/>
                <w:szCs w:val="28"/>
              </w:rPr>
            </w:pPr>
          </w:p>
        </w:tc>
        <w:tc>
          <w:tcPr>
            <w:tcW w:w="3001" w:type="dxa"/>
            <w:noWrap/>
            <w:vAlign w:val="center"/>
          </w:tcPr>
          <w:p>
            <w:pPr>
              <w:snapToGrid w:val="0"/>
              <w:jc w:val="center"/>
              <w:rPr>
                <w:rFonts w:hint="default" w:ascii="Times New Roman" w:hAnsi="Times New Roman" w:eastAsia="仿宋_GB2312" w:cs="Times New Roman"/>
                <w:b w:val="0"/>
                <w:bCs w:val="0"/>
                <w:sz w:val="28"/>
                <w:szCs w:val="28"/>
              </w:rPr>
            </w:pPr>
          </w:p>
        </w:tc>
        <w:tc>
          <w:tcPr>
            <w:tcW w:w="1519" w:type="dxa"/>
            <w:noWrap/>
            <w:vAlign w:val="center"/>
          </w:tcPr>
          <w:p>
            <w:pPr>
              <w:snapToGrid w:val="0"/>
              <w:jc w:val="center"/>
              <w:rPr>
                <w:rFonts w:hint="default" w:ascii="Times New Roman" w:hAnsi="Times New Roman" w:eastAsia="仿宋_GB2312" w:cs="Times New Roman"/>
                <w:b w:val="0"/>
                <w:bCs w:val="0"/>
                <w:sz w:val="28"/>
                <w:szCs w:val="28"/>
              </w:rPr>
            </w:pPr>
          </w:p>
        </w:tc>
        <w:tc>
          <w:tcPr>
            <w:tcW w:w="2680" w:type="dxa"/>
            <w:noWrap/>
            <w:vAlign w:val="center"/>
          </w:tcPr>
          <w:p>
            <w:pPr>
              <w:snapToGrid w:val="0"/>
              <w:jc w:val="center"/>
              <w:rPr>
                <w:rFonts w:hint="default" w:ascii="Times New Roman" w:hAnsi="Times New Roman" w:eastAsia="仿宋_GB2312" w:cs="Times New Roman"/>
                <w:b w:val="0"/>
                <w:bCs w:val="0"/>
                <w:sz w:val="28"/>
                <w:szCs w:val="28"/>
              </w:rPr>
            </w:pPr>
          </w:p>
        </w:tc>
        <w:tc>
          <w:tcPr>
            <w:tcW w:w="1511" w:type="dxa"/>
            <w:noWrap/>
            <w:vAlign w:val="center"/>
          </w:tcPr>
          <w:p>
            <w:pPr>
              <w:snapToGrid w:val="0"/>
              <w:jc w:val="center"/>
              <w:rPr>
                <w:rFonts w:hint="default" w:ascii="Times New Roman" w:hAnsi="Times New Roman" w:eastAsia="仿宋_GB2312" w:cs="Times New Roman"/>
                <w:b w:val="0"/>
                <w:bCs w:val="0"/>
                <w:sz w:val="28"/>
                <w:szCs w:val="28"/>
              </w:rPr>
            </w:pPr>
          </w:p>
        </w:tc>
        <w:tc>
          <w:tcPr>
            <w:tcW w:w="962" w:type="dxa"/>
            <w:noWrap/>
            <w:vAlign w:val="center"/>
          </w:tcPr>
          <w:p>
            <w:pPr>
              <w:snapToGrid w:val="0"/>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p>
        </w:tc>
        <w:tc>
          <w:tcPr>
            <w:tcW w:w="1500" w:type="dxa"/>
            <w:noWrap/>
            <w:vAlign w:val="center"/>
          </w:tcPr>
          <w:p>
            <w:pPr>
              <w:snapToGrid w:val="0"/>
              <w:jc w:val="center"/>
              <w:rPr>
                <w:rFonts w:hint="default" w:ascii="Times New Roman" w:hAnsi="Times New Roman" w:eastAsia="仿宋_GB2312" w:cs="Times New Roman"/>
                <w:b w:val="0"/>
                <w:bCs w:val="0"/>
                <w:sz w:val="28"/>
                <w:szCs w:val="28"/>
              </w:rPr>
            </w:pPr>
          </w:p>
        </w:tc>
        <w:tc>
          <w:tcPr>
            <w:tcW w:w="1893" w:type="dxa"/>
            <w:noWrap/>
            <w:vAlign w:val="center"/>
          </w:tcPr>
          <w:p>
            <w:pPr>
              <w:snapToGrid w:val="0"/>
              <w:jc w:val="center"/>
              <w:rPr>
                <w:rFonts w:hint="default" w:ascii="Times New Roman" w:hAnsi="Times New Roman" w:eastAsia="仿宋_GB2312" w:cs="Times New Roman"/>
                <w:b w:val="0"/>
                <w:bCs w:val="0"/>
                <w:sz w:val="28"/>
                <w:szCs w:val="28"/>
              </w:rPr>
            </w:pPr>
          </w:p>
        </w:tc>
        <w:tc>
          <w:tcPr>
            <w:tcW w:w="3001" w:type="dxa"/>
            <w:noWrap/>
            <w:vAlign w:val="center"/>
          </w:tcPr>
          <w:p>
            <w:pPr>
              <w:snapToGrid w:val="0"/>
              <w:jc w:val="center"/>
              <w:rPr>
                <w:rFonts w:hint="default" w:ascii="Times New Roman" w:hAnsi="Times New Roman" w:eastAsia="仿宋_GB2312" w:cs="Times New Roman"/>
                <w:b w:val="0"/>
                <w:bCs w:val="0"/>
                <w:sz w:val="28"/>
                <w:szCs w:val="28"/>
              </w:rPr>
            </w:pPr>
          </w:p>
        </w:tc>
        <w:tc>
          <w:tcPr>
            <w:tcW w:w="1519" w:type="dxa"/>
            <w:noWrap/>
            <w:vAlign w:val="center"/>
          </w:tcPr>
          <w:p>
            <w:pPr>
              <w:snapToGrid w:val="0"/>
              <w:jc w:val="center"/>
              <w:rPr>
                <w:rFonts w:hint="default" w:ascii="Times New Roman" w:hAnsi="Times New Roman" w:eastAsia="仿宋_GB2312" w:cs="Times New Roman"/>
                <w:b w:val="0"/>
                <w:bCs w:val="0"/>
                <w:sz w:val="28"/>
                <w:szCs w:val="28"/>
              </w:rPr>
            </w:pPr>
          </w:p>
        </w:tc>
        <w:tc>
          <w:tcPr>
            <w:tcW w:w="2680" w:type="dxa"/>
            <w:noWrap/>
            <w:vAlign w:val="center"/>
          </w:tcPr>
          <w:p>
            <w:pPr>
              <w:snapToGrid w:val="0"/>
              <w:jc w:val="center"/>
              <w:rPr>
                <w:rFonts w:hint="default" w:ascii="Times New Roman" w:hAnsi="Times New Roman" w:eastAsia="仿宋_GB2312" w:cs="Times New Roman"/>
                <w:b w:val="0"/>
                <w:bCs w:val="0"/>
                <w:sz w:val="28"/>
                <w:szCs w:val="28"/>
              </w:rPr>
            </w:pPr>
          </w:p>
        </w:tc>
        <w:tc>
          <w:tcPr>
            <w:tcW w:w="1511" w:type="dxa"/>
            <w:noWrap/>
            <w:vAlign w:val="center"/>
          </w:tcPr>
          <w:p>
            <w:pPr>
              <w:snapToGrid w:val="0"/>
              <w:jc w:val="center"/>
              <w:rPr>
                <w:rFonts w:hint="default" w:ascii="Times New Roman" w:hAnsi="Times New Roman" w:eastAsia="仿宋_GB2312" w:cs="Times New Roman"/>
                <w:b w:val="0"/>
                <w:bCs w:val="0"/>
                <w:sz w:val="28"/>
                <w:szCs w:val="28"/>
              </w:rPr>
            </w:pPr>
          </w:p>
        </w:tc>
        <w:tc>
          <w:tcPr>
            <w:tcW w:w="962" w:type="dxa"/>
            <w:noWrap/>
            <w:vAlign w:val="center"/>
          </w:tcPr>
          <w:p>
            <w:pPr>
              <w:snapToGrid w:val="0"/>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p>
        </w:tc>
        <w:tc>
          <w:tcPr>
            <w:tcW w:w="1500" w:type="dxa"/>
            <w:noWrap/>
            <w:vAlign w:val="center"/>
          </w:tcPr>
          <w:p>
            <w:pPr>
              <w:snapToGrid w:val="0"/>
              <w:jc w:val="center"/>
              <w:rPr>
                <w:rFonts w:hint="default" w:ascii="Times New Roman" w:hAnsi="Times New Roman" w:eastAsia="仿宋_GB2312" w:cs="Times New Roman"/>
                <w:b w:val="0"/>
                <w:bCs w:val="0"/>
                <w:sz w:val="28"/>
                <w:szCs w:val="28"/>
              </w:rPr>
            </w:pPr>
          </w:p>
        </w:tc>
        <w:tc>
          <w:tcPr>
            <w:tcW w:w="1893" w:type="dxa"/>
            <w:noWrap/>
            <w:vAlign w:val="center"/>
          </w:tcPr>
          <w:p>
            <w:pPr>
              <w:snapToGrid w:val="0"/>
              <w:jc w:val="center"/>
              <w:rPr>
                <w:rFonts w:hint="default" w:ascii="Times New Roman" w:hAnsi="Times New Roman" w:eastAsia="仿宋_GB2312" w:cs="Times New Roman"/>
                <w:b w:val="0"/>
                <w:bCs w:val="0"/>
                <w:sz w:val="28"/>
                <w:szCs w:val="28"/>
              </w:rPr>
            </w:pPr>
          </w:p>
        </w:tc>
        <w:tc>
          <w:tcPr>
            <w:tcW w:w="3001" w:type="dxa"/>
            <w:noWrap/>
            <w:vAlign w:val="center"/>
          </w:tcPr>
          <w:p>
            <w:pPr>
              <w:snapToGrid w:val="0"/>
              <w:jc w:val="center"/>
              <w:rPr>
                <w:rFonts w:hint="default" w:ascii="Times New Roman" w:hAnsi="Times New Roman" w:eastAsia="仿宋_GB2312" w:cs="Times New Roman"/>
                <w:b w:val="0"/>
                <w:bCs w:val="0"/>
                <w:sz w:val="28"/>
                <w:szCs w:val="28"/>
              </w:rPr>
            </w:pPr>
          </w:p>
        </w:tc>
        <w:tc>
          <w:tcPr>
            <w:tcW w:w="1519" w:type="dxa"/>
            <w:noWrap/>
            <w:vAlign w:val="center"/>
          </w:tcPr>
          <w:p>
            <w:pPr>
              <w:snapToGrid w:val="0"/>
              <w:jc w:val="center"/>
              <w:rPr>
                <w:rFonts w:hint="default" w:ascii="Times New Roman" w:hAnsi="Times New Roman" w:eastAsia="仿宋_GB2312" w:cs="Times New Roman"/>
                <w:b w:val="0"/>
                <w:bCs w:val="0"/>
                <w:sz w:val="28"/>
                <w:szCs w:val="28"/>
              </w:rPr>
            </w:pPr>
          </w:p>
        </w:tc>
        <w:tc>
          <w:tcPr>
            <w:tcW w:w="2680" w:type="dxa"/>
            <w:noWrap/>
            <w:vAlign w:val="center"/>
          </w:tcPr>
          <w:p>
            <w:pPr>
              <w:snapToGrid w:val="0"/>
              <w:jc w:val="center"/>
              <w:rPr>
                <w:rFonts w:hint="default" w:ascii="Times New Roman" w:hAnsi="Times New Roman" w:eastAsia="仿宋_GB2312" w:cs="Times New Roman"/>
                <w:b w:val="0"/>
                <w:bCs w:val="0"/>
                <w:sz w:val="28"/>
                <w:szCs w:val="28"/>
              </w:rPr>
            </w:pPr>
          </w:p>
        </w:tc>
        <w:tc>
          <w:tcPr>
            <w:tcW w:w="1511" w:type="dxa"/>
            <w:noWrap/>
            <w:vAlign w:val="center"/>
          </w:tcPr>
          <w:p>
            <w:pPr>
              <w:snapToGrid w:val="0"/>
              <w:jc w:val="center"/>
              <w:rPr>
                <w:rFonts w:hint="default" w:ascii="Times New Roman" w:hAnsi="Times New Roman" w:eastAsia="仿宋_GB2312" w:cs="Times New Roman"/>
                <w:b w:val="0"/>
                <w:bCs w:val="0"/>
                <w:sz w:val="28"/>
                <w:szCs w:val="28"/>
              </w:rPr>
            </w:pPr>
          </w:p>
        </w:tc>
        <w:tc>
          <w:tcPr>
            <w:tcW w:w="962" w:type="dxa"/>
            <w:noWrap/>
            <w:vAlign w:val="center"/>
          </w:tcPr>
          <w:p>
            <w:pPr>
              <w:snapToGrid w:val="0"/>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p>
        </w:tc>
        <w:tc>
          <w:tcPr>
            <w:tcW w:w="1500" w:type="dxa"/>
            <w:noWrap/>
            <w:vAlign w:val="center"/>
          </w:tcPr>
          <w:p>
            <w:pPr>
              <w:snapToGrid w:val="0"/>
              <w:jc w:val="center"/>
              <w:rPr>
                <w:rFonts w:hint="default" w:ascii="Times New Roman" w:hAnsi="Times New Roman" w:eastAsia="仿宋_GB2312" w:cs="Times New Roman"/>
                <w:b w:val="0"/>
                <w:bCs w:val="0"/>
                <w:sz w:val="28"/>
                <w:szCs w:val="28"/>
              </w:rPr>
            </w:pPr>
          </w:p>
        </w:tc>
        <w:tc>
          <w:tcPr>
            <w:tcW w:w="1893" w:type="dxa"/>
            <w:noWrap/>
            <w:vAlign w:val="center"/>
          </w:tcPr>
          <w:p>
            <w:pPr>
              <w:snapToGrid w:val="0"/>
              <w:jc w:val="center"/>
              <w:rPr>
                <w:rFonts w:hint="default" w:ascii="Times New Roman" w:hAnsi="Times New Roman" w:eastAsia="仿宋_GB2312" w:cs="Times New Roman"/>
                <w:b w:val="0"/>
                <w:bCs w:val="0"/>
                <w:sz w:val="28"/>
                <w:szCs w:val="28"/>
              </w:rPr>
            </w:pPr>
          </w:p>
        </w:tc>
        <w:tc>
          <w:tcPr>
            <w:tcW w:w="3001" w:type="dxa"/>
            <w:noWrap/>
            <w:vAlign w:val="center"/>
          </w:tcPr>
          <w:p>
            <w:pPr>
              <w:snapToGrid w:val="0"/>
              <w:jc w:val="center"/>
              <w:rPr>
                <w:rFonts w:hint="default" w:ascii="Times New Roman" w:hAnsi="Times New Roman" w:eastAsia="仿宋_GB2312" w:cs="Times New Roman"/>
                <w:b w:val="0"/>
                <w:bCs w:val="0"/>
                <w:sz w:val="28"/>
                <w:szCs w:val="28"/>
              </w:rPr>
            </w:pPr>
          </w:p>
        </w:tc>
        <w:tc>
          <w:tcPr>
            <w:tcW w:w="1519" w:type="dxa"/>
            <w:noWrap/>
            <w:vAlign w:val="center"/>
          </w:tcPr>
          <w:p>
            <w:pPr>
              <w:snapToGrid w:val="0"/>
              <w:jc w:val="center"/>
              <w:rPr>
                <w:rFonts w:hint="default" w:ascii="Times New Roman" w:hAnsi="Times New Roman" w:eastAsia="仿宋_GB2312" w:cs="Times New Roman"/>
                <w:b w:val="0"/>
                <w:bCs w:val="0"/>
                <w:sz w:val="28"/>
                <w:szCs w:val="28"/>
              </w:rPr>
            </w:pPr>
          </w:p>
        </w:tc>
        <w:tc>
          <w:tcPr>
            <w:tcW w:w="2680" w:type="dxa"/>
            <w:noWrap/>
            <w:vAlign w:val="center"/>
          </w:tcPr>
          <w:p>
            <w:pPr>
              <w:snapToGrid w:val="0"/>
              <w:jc w:val="center"/>
              <w:rPr>
                <w:rFonts w:hint="default" w:ascii="Times New Roman" w:hAnsi="Times New Roman" w:eastAsia="仿宋_GB2312" w:cs="Times New Roman"/>
                <w:b w:val="0"/>
                <w:bCs w:val="0"/>
                <w:sz w:val="28"/>
                <w:szCs w:val="28"/>
              </w:rPr>
            </w:pPr>
          </w:p>
        </w:tc>
        <w:tc>
          <w:tcPr>
            <w:tcW w:w="1511" w:type="dxa"/>
            <w:noWrap/>
            <w:vAlign w:val="center"/>
          </w:tcPr>
          <w:p>
            <w:pPr>
              <w:snapToGrid w:val="0"/>
              <w:jc w:val="center"/>
              <w:rPr>
                <w:rFonts w:hint="default" w:ascii="Times New Roman" w:hAnsi="Times New Roman" w:eastAsia="仿宋_GB2312" w:cs="Times New Roman"/>
                <w:b w:val="0"/>
                <w:bCs w:val="0"/>
                <w:sz w:val="28"/>
                <w:szCs w:val="28"/>
              </w:rPr>
            </w:pPr>
          </w:p>
        </w:tc>
        <w:tc>
          <w:tcPr>
            <w:tcW w:w="962" w:type="dxa"/>
            <w:noWrap/>
            <w:vAlign w:val="center"/>
          </w:tcPr>
          <w:p>
            <w:pPr>
              <w:snapToGrid w:val="0"/>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p>
        </w:tc>
        <w:tc>
          <w:tcPr>
            <w:tcW w:w="1500" w:type="dxa"/>
            <w:noWrap/>
            <w:vAlign w:val="center"/>
          </w:tcPr>
          <w:p>
            <w:pPr>
              <w:snapToGrid w:val="0"/>
              <w:jc w:val="center"/>
              <w:rPr>
                <w:rFonts w:hint="default" w:ascii="Times New Roman" w:hAnsi="Times New Roman" w:eastAsia="仿宋_GB2312" w:cs="Times New Roman"/>
                <w:b w:val="0"/>
                <w:bCs w:val="0"/>
                <w:sz w:val="28"/>
                <w:szCs w:val="28"/>
              </w:rPr>
            </w:pPr>
          </w:p>
        </w:tc>
        <w:tc>
          <w:tcPr>
            <w:tcW w:w="1893" w:type="dxa"/>
            <w:noWrap/>
            <w:vAlign w:val="center"/>
          </w:tcPr>
          <w:p>
            <w:pPr>
              <w:snapToGrid w:val="0"/>
              <w:jc w:val="center"/>
              <w:rPr>
                <w:rFonts w:hint="default" w:ascii="Times New Roman" w:hAnsi="Times New Roman" w:eastAsia="仿宋_GB2312" w:cs="Times New Roman"/>
                <w:b w:val="0"/>
                <w:bCs w:val="0"/>
                <w:sz w:val="28"/>
                <w:szCs w:val="28"/>
              </w:rPr>
            </w:pPr>
          </w:p>
        </w:tc>
        <w:tc>
          <w:tcPr>
            <w:tcW w:w="3001" w:type="dxa"/>
            <w:noWrap/>
            <w:vAlign w:val="center"/>
          </w:tcPr>
          <w:p>
            <w:pPr>
              <w:snapToGrid w:val="0"/>
              <w:jc w:val="center"/>
              <w:rPr>
                <w:rFonts w:hint="default" w:ascii="Times New Roman" w:hAnsi="Times New Roman" w:eastAsia="仿宋_GB2312" w:cs="Times New Roman"/>
                <w:b w:val="0"/>
                <w:bCs w:val="0"/>
                <w:sz w:val="28"/>
                <w:szCs w:val="28"/>
              </w:rPr>
            </w:pPr>
          </w:p>
        </w:tc>
        <w:tc>
          <w:tcPr>
            <w:tcW w:w="1519" w:type="dxa"/>
            <w:noWrap/>
            <w:vAlign w:val="center"/>
          </w:tcPr>
          <w:p>
            <w:pPr>
              <w:snapToGrid w:val="0"/>
              <w:jc w:val="center"/>
              <w:rPr>
                <w:rFonts w:hint="default" w:ascii="Times New Roman" w:hAnsi="Times New Roman" w:eastAsia="仿宋_GB2312" w:cs="Times New Roman"/>
                <w:b w:val="0"/>
                <w:bCs w:val="0"/>
                <w:sz w:val="28"/>
                <w:szCs w:val="28"/>
              </w:rPr>
            </w:pPr>
          </w:p>
        </w:tc>
        <w:tc>
          <w:tcPr>
            <w:tcW w:w="2680" w:type="dxa"/>
            <w:noWrap/>
            <w:vAlign w:val="center"/>
          </w:tcPr>
          <w:p>
            <w:pPr>
              <w:snapToGrid w:val="0"/>
              <w:jc w:val="center"/>
              <w:rPr>
                <w:rFonts w:hint="default" w:ascii="Times New Roman" w:hAnsi="Times New Roman" w:eastAsia="仿宋_GB2312" w:cs="Times New Roman"/>
                <w:b w:val="0"/>
                <w:bCs w:val="0"/>
                <w:sz w:val="28"/>
                <w:szCs w:val="28"/>
              </w:rPr>
            </w:pPr>
          </w:p>
        </w:tc>
        <w:tc>
          <w:tcPr>
            <w:tcW w:w="1511" w:type="dxa"/>
            <w:noWrap/>
            <w:vAlign w:val="center"/>
          </w:tcPr>
          <w:p>
            <w:pPr>
              <w:snapToGrid w:val="0"/>
              <w:jc w:val="center"/>
              <w:rPr>
                <w:rFonts w:hint="default" w:ascii="Times New Roman" w:hAnsi="Times New Roman" w:eastAsia="仿宋_GB2312" w:cs="Times New Roman"/>
                <w:b w:val="0"/>
                <w:bCs w:val="0"/>
                <w:sz w:val="28"/>
                <w:szCs w:val="28"/>
              </w:rPr>
            </w:pPr>
          </w:p>
        </w:tc>
        <w:tc>
          <w:tcPr>
            <w:tcW w:w="962" w:type="dxa"/>
            <w:noWrap/>
            <w:vAlign w:val="center"/>
          </w:tcPr>
          <w:p>
            <w:pPr>
              <w:snapToGrid w:val="0"/>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p>
        </w:tc>
        <w:tc>
          <w:tcPr>
            <w:tcW w:w="1500" w:type="dxa"/>
            <w:noWrap/>
            <w:vAlign w:val="center"/>
          </w:tcPr>
          <w:p>
            <w:pPr>
              <w:snapToGrid w:val="0"/>
              <w:jc w:val="center"/>
              <w:rPr>
                <w:rFonts w:hint="default" w:ascii="Times New Roman" w:hAnsi="Times New Roman" w:eastAsia="仿宋_GB2312" w:cs="Times New Roman"/>
                <w:b w:val="0"/>
                <w:bCs w:val="0"/>
                <w:sz w:val="28"/>
                <w:szCs w:val="28"/>
              </w:rPr>
            </w:pPr>
          </w:p>
        </w:tc>
        <w:tc>
          <w:tcPr>
            <w:tcW w:w="1893" w:type="dxa"/>
            <w:noWrap/>
            <w:vAlign w:val="center"/>
          </w:tcPr>
          <w:p>
            <w:pPr>
              <w:snapToGrid w:val="0"/>
              <w:jc w:val="center"/>
              <w:rPr>
                <w:rFonts w:hint="default" w:ascii="Times New Roman" w:hAnsi="Times New Roman" w:eastAsia="仿宋_GB2312" w:cs="Times New Roman"/>
                <w:b w:val="0"/>
                <w:bCs w:val="0"/>
                <w:sz w:val="28"/>
                <w:szCs w:val="28"/>
              </w:rPr>
            </w:pPr>
          </w:p>
        </w:tc>
        <w:tc>
          <w:tcPr>
            <w:tcW w:w="3001" w:type="dxa"/>
            <w:noWrap/>
            <w:vAlign w:val="center"/>
          </w:tcPr>
          <w:p>
            <w:pPr>
              <w:snapToGrid w:val="0"/>
              <w:jc w:val="center"/>
              <w:rPr>
                <w:rFonts w:hint="default" w:ascii="Times New Roman" w:hAnsi="Times New Roman" w:eastAsia="仿宋_GB2312" w:cs="Times New Roman"/>
                <w:b w:val="0"/>
                <w:bCs w:val="0"/>
                <w:sz w:val="28"/>
                <w:szCs w:val="28"/>
              </w:rPr>
            </w:pPr>
          </w:p>
        </w:tc>
        <w:tc>
          <w:tcPr>
            <w:tcW w:w="1519" w:type="dxa"/>
            <w:noWrap/>
            <w:vAlign w:val="center"/>
          </w:tcPr>
          <w:p>
            <w:pPr>
              <w:snapToGrid w:val="0"/>
              <w:jc w:val="center"/>
              <w:rPr>
                <w:rFonts w:hint="default" w:ascii="Times New Roman" w:hAnsi="Times New Roman" w:eastAsia="仿宋_GB2312" w:cs="Times New Roman"/>
                <w:b w:val="0"/>
                <w:bCs w:val="0"/>
                <w:sz w:val="28"/>
                <w:szCs w:val="28"/>
              </w:rPr>
            </w:pPr>
          </w:p>
        </w:tc>
        <w:tc>
          <w:tcPr>
            <w:tcW w:w="2680" w:type="dxa"/>
            <w:noWrap/>
            <w:vAlign w:val="center"/>
          </w:tcPr>
          <w:p>
            <w:pPr>
              <w:snapToGrid w:val="0"/>
              <w:jc w:val="center"/>
              <w:rPr>
                <w:rFonts w:hint="default" w:ascii="Times New Roman" w:hAnsi="Times New Roman" w:eastAsia="仿宋_GB2312" w:cs="Times New Roman"/>
                <w:b w:val="0"/>
                <w:bCs w:val="0"/>
                <w:sz w:val="28"/>
                <w:szCs w:val="28"/>
              </w:rPr>
            </w:pPr>
          </w:p>
        </w:tc>
        <w:tc>
          <w:tcPr>
            <w:tcW w:w="1511" w:type="dxa"/>
            <w:noWrap/>
            <w:vAlign w:val="center"/>
          </w:tcPr>
          <w:p>
            <w:pPr>
              <w:snapToGrid w:val="0"/>
              <w:jc w:val="center"/>
              <w:rPr>
                <w:rFonts w:hint="default" w:ascii="Times New Roman" w:hAnsi="Times New Roman" w:eastAsia="仿宋_GB2312" w:cs="Times New Roman"/>
                <w:b w:val="0"/>
                <w:bCs w:val="0"/>
                <w:sz w:val="28"/>
                <w:szCs w:val="28"/>
              </w:rPr>
            </w:pPr>
          </w:p>
        </w:tc>
        <w:tc>
          <w:tcPr>
            <w:tcW w:w="962" w:type="dxa"/>
            <w:noWrap/>
            <w:vAlign w:val="center"/>
          </w:tcPr>
          <w:p>
            <w:pPr>
              <w:snapToGrid w:val="0"/>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p>
        </w:tc>
        <w:tc>
          <w:tcPr>
            <w:tcW w:w="1500" w:type="dxa"/>
            <w:noWrap/>
            <w:vAlign w:val="center"/>
          </w:tcPr>
          <w:p>
            <w:pPr>
              <w:snapToGrid w:val="0"/>
              <w:jc w:val="center"/>
              <w:rPr>
                <w:rFonts w:hint="default" w:ascii="Times New Roman" w:hAnsi="Times New Roman" w:eastAsia="仿宋_GB2312" w:cs="Times New Roman"/>
                <w:b w:val="0"/>
                <w:bCs w:val="0"/>
                <w:sz w:val="28"/>
                <w:szCs w:val="28"/>
              </w:rPr>
            </w:pPr>
          </w:p>
        </w:tc>
        <w:tc>
          <w:tcPr>
            <w:tcW w:w="1893" w:type="dxa"/>
            <w:noWrap/>
            <w:vAlign w:val="center"/>
          </w:tcPr>
          <w:p>
            <w:pPr>
              <w:snapToGrid w:val="0"/>
              <w:jc w:val="center"/>
              <w:rPr>
                <w:rFonts w:hint="default" w:ascii="Times New Roman" w:hAnsi="Times New Roman" w:eastAsia="仿宋_GB2312" w:cs="Times New Roman"/>
                <w:b w:val="0"/>
                <w:bCs w:val="0"/>
                <w:sz w:val="28"/>
                <w:szCs w:val="28"/>
              </w:rPr>
            </w:pPr>
          </w:p>
        </w:tc>
        <w:tc>
          <w:tcPr>
            <w:tcW w:w="3001" w:type="dxa"/>
            <w:noWrap/>
            <w:vAlign w:val="center"/>
          </w:tcPr>
          <w:p>
            <w:pPr>
              <w:snapToGrid w:val="0"/>
              <w:jc w:val="center"/>
              <w:rPr>
                <w:rFonts w:hint="default" w:ascii="Times New Roman" w:hAnsi="Times New Roman" w:eastAsia="仿宋_GB2312" w:cs="Times New Roman"/>
                <w:b w:val="0"/>
                <w:bCs w:val="0"/>
                <w:sz w:val="28"/>
                <w:szCs w:val="28"/>
              </w:rPr>
            </w:pPr>
          </w:p>
        </w:tc>
        <w:tc>
          <w:tcPr>
            <w:tcW w:w="1519" w:type="dxa"/>
            <w:noWrap/>
            <w:vAlign w:val="center"/>
          </w:tcPr>
          <w:p>
            <w:pPr>
              <w:snapToGrid w:val="0"/>
              <w:jc w:val="center"/>
              <w:rPr>
                <w:rFonts w:hint="default" w:ascii="Times New Roman" w:hAnsi="Times New Roman" w:eastAsia="仿宋_GB2312" w:cs="Times New Roman"/>
                <w:b w:val="0"/>
                <w:bCs w:val="0"/>
                <w:sz w:val="28"/>
                <w:szCs w:val="28"/>
              </w:rPr>
            </w:pPr>
          </w:p>
        </w:tc>
        <w:tc>
          <w:tcPr>
            <w:tcW w:w="2680" w:type="dxa"/>
            <w:noWrap/>
            <w:vAlign w:val="center"/>
          </w:tcPr>
          <w:p>
            <w:pPr>
              <w:snapToGrid w:val="0"/>
              <w:jc w:val="center"/>
              <w:rPr>
                <w:rFonts w:hint="default" w:ascii="Times New Roman" w:hAnsi="Times New Roman" w:eastAsia="仿宋_GB2312" w:cs="Times New Roman"/>
                <w:b w:val="0"/>
                <w:bCs w:val="0"/>
                <w:sz w:val="28"/>
                <w:szCs w:val="28"/>
              </w:rPr>
            </w:pPr>
          </w:p>
        </w:tc>
        <w:tc>
          <w:tcPr>
            <w:tcW w:w="1511" w:type="dxa"/>
            <w:noWrap/>
            <w:vAlign w:val="center"/>
          </w:tcPr>
          <w:p>
            <w:pPr>
              <w:snapToGrid w:val="0"/>
              <w:jc w:val="center"/>
              <w:rPr>
                <w:rFonts w:hint="default" w:ascii="Times New Roman" w:hAnsi="Times New Roman" w:eastAsia="仿宋_GB2312" w:cs="Times New Roman"/>
                <w:b w:val="0"/>
                <w:bCs w:val="0"/>
                <w:sz w:val="28"/>
                <w:szCs w:val="28"/>
              </w:rPr>
            </w:pPr>
          </w:p>
        </w:tc>
        <w:tc>
          <w:tcPr>
            <w:tcW w:w="962" w:type="dxa"/>
            <w:noWrap/>
            <w:vAlign w:val="center"/>
          </w:tcPr>
          <w:p>
            <w:pPr>
              <w:snapToGrid w:val="0"/>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8</w:t>
            </w:r>
          </w:p>
        </w:tc>
        <w:tc>
          <w:tcPr>
            <w:tcW w:w="1500" w:type="dxa"/>
            <w:noWrap/>
            <w:vAlign w:val="center"/>
          </w:tcPr>
          <w:p>
            <w:pPr>
              <w:snapToGrid w:val="0"/>
              <w:jc w:val="center"/>
              <w:rPr>
                <w:rFonts w:hint="default" w:ascii="Times New Roman" w:hAnsi="Times New Roman" w:eastAsia="仿宋_GB2312" w:cs="Times New Roman"/>
                <w:b w:val="0"/>
                <w:bCs w:val="0"/>
                <w:sz w:val="28"/>
                <w:szCs w:val="28"/>
              </w:rPr>
            </w:pPr>
          </w:p>
        </w:tc>
        <w:tc>
          <w:tcPr>
            <w:tcW w:w="1893" w:type="dxa"/>
            <w:noWrap/>
            <w:vAlign w:val="center"/>
          </w:tcPr>
          <w:p>
            <w:pPr>
              <w:snapToGrid w:val="0"/>
              <w:jc w:val="center"/>
              <w:rPr>
                <w:rFonts w:hint="default" w:ascii="Times New Roman" w:hAnsi="Times New Roman" w:eastAsia="仿宋_GB2312" w:cs="Times New Roman"/>
                <w:b w:val="0"/>
                <w:bCs w:val="0"/>
                <w:sz w:val="28"/>
                <w:szCs w:val="28"/>
              </w:rPr>
            </w:pPr>
          </w:p>
        </w:tc>
        <w:tc>
          <w:tcPr>
            <w:tcW w:w="3001" w:type="dxa"/>
            <w:noWrap/>
            <w:vAlign w:val="center"/>
          </w:tcPr>
          <w:p>
            <w:pPr>
              <w:snapToGrid w:val="0"/>
              <w:jc w:val="center"/>
              <w:rPr>
                <w:rFonts w:hint="default" w:ascii="Times New Roman" w:hAnsi="Times New Roman" w:eastAsia="仿宋_GB2312" w:cs="Times New Roman"/>
                <w:b w:val="0"/>
                <w:bCs w:val="0"/>
                <w:sz w:val="28"/>
                <w:szCs w:val="28"/>
              </w:rPr>
            </w:pPr>
          </w:p>
        </w:tc>
        <w:tc>
          <w:tcPr>
            <w:tcW w:w="1519" w:type="dxa"/>
            <w:noWrap/>
            <w:vAlign w:val="center"/>
          </w:tcPr>
          <w:p>
            <w:pPr>
              <w:snapToGrid w:val="0"/>
              <w:jc w:val="center"/>
              <w:rPr>
                <w:rFonts w:hint="default" w:ascii="Times New Roman" w:hAnsi="Times New Roman" w:eastAsia="仿宋_GB2312" w:cs="Times New Roman"/>
                <w:b w:val="0"/>
                <w:bCs w:val="0"/>
                <w:sz w:val="28"/>
                <w:szCs w:val="28"/>
              </w:rPr>
            </w:pPr>
          </w:p>
        </w:tc>
        <w:tc>
          <w:tcPr>
            <w:tcW w:w="2680" w:type="dxa"/>
            <w:noWrap/>
            <w:vAlign w:val="center"/>
          </w:tcPr>
          <w:p>
            <w:pPr>
              <w:snapToGrid w:val="0"/>
              <w:jc w:val="center"/>
              <w:rPr>
                <w:rFonts w:hint="default" w:ascii="Times New Roman" w:hAnsi="Times New Roman" w:eastAsia="仿宋_GB2312" w:cs="Times New Roman"/>
                <w:b w:val="0"/>
                <w:bCs w:val="0"/>
                <w:sz w:val="28"/>
                <w:szCs w:val="28"/>
              </w:rPr>
            </w:pPr>
          </w:p>
        </w:tc>
        <w:tc>
          <w:tcPr>
            <w:tcW w:w="1511" w:type="dxa"/>
            <w:noWrap/>
            <w:vAlign w:val="center"/>
          </w:tcPr>
          <w:p>
            <w:pPr>
              <w:snapToGrid w:val="0"/>
              <w:jc w:val="center"/>
              <w:rPr>
                <w:rFonts w:hint="default" w:ascii="Times New Roman" w:hAnsi="Times New Roman" w:eastAsia="仿宋_GB2312" w:cs="Times New Roman"/>
                <w:b w:val="0"/>
                <w:bCs w:val="0"/>
                <w:sz w:val="28"/>
                <w:szCs w:val="28"/>
              </w:rPr>
            </w:pPr>
          </w:p>
        </w:tc>
        <w:tc>
          <w:tcPr>
            <w:tcW w:w="962" w:type="dxa"/>
            <w:noWrap/>
            <w:vAlign w:val="center"/>
          </w:tcPr>
          <w:p>
            <w:pPr>
              <w:snapToGrid w:val="0"/>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9</w:t>
            </w:r>
          </w:p>
        </w:tc>
        <w:tc>
          <w:tcPr>
            <w:tcW w:w="1500" w:type="dxa"/>
            <w:noWrap/>
            <w:vAlign w:val="center"/>
          </w:tcPr>
          <w:p>
            <w:pPr>
              <w:snapToGrid w:val="0"/>
              <w:jc w:val="center"/>
              <w:rPr>
                <w:rFonts w:hint="default" w:ascii="Times New Roman" w:hAnsi="Times New Roman" w:eastAsia="仿宋_GB2312" w:cs="Times New Roman"/>
                <w:b w:val="0"/>
                <w:bCs w:val="0"/>
                <w:sz w:val="28"/>
                <w:szCs w:val="28"/>
              </w:rPr>
            </w:pPr>
          </w:p>
        </w:tc>
        <w:tc>
          <w:tcPr>
            <w:tcW w:w="1893" w:type="dxa"/>
            <w:noWrap/>
            <w:vAlign w:val="center"/>
          </w:tcPr>
          <w:p>
            <w:pPr>
              <w:snapToGrid w:val="0"/>
              <w:jc w:val="center"/>
              <w:rPr>
                <w:rFonts w:hint="default" w:ascii="Times New Roman" w:hAnsi="Times New Roman" w:eastAsia="仿宋_GB2312" w:cs="Times New Roman"/>
                <w:b w:val="0"/>
                <w:bCs w:val="0"/>
                <w:sz w:val="28"/>
                <w:szCs w:val="28"/>
              </w:rPr>
            </w:pPr>
          </w:p>
        </w:tc>
        <w:tc>
          <w:tcPr>
            <w:tcW w:w="3001" w:type="dxa"/>
            <w:noWrap/>
            <w:vAlign w:val="center"/>
          </w:tcPr>
          <w:p>
            <w:pPr>
              <w:snapToGrid w:val="0"/>
              <w:jc w:val="center"/>
              <w:rPr>
                <w:rFonts w:hint="default" w:ascii="Times New Roman" w:hAnsi="Times New Roman" w:eastAsia="仿宋_GB2312" w:cs="Times New Roman"/>
                <w:b w:val="0"/>
                <w:bCs w:val="0"/>
                <w:sz w:val="28"/>
                <w:szCs w:val="28"/>
              </w:rPr>
            </w:pPr>
          </w:p>
        </w:tc>
        <w:tc>
          <w:tcPr>
            <w:tcW w:w="1519" w:type="dxa"/>
            <w:noWrap/>
            <w:vAlign w:val="center"/>
          </w:tcPr>
          <w:p>
            <w:pPr>
              <w:snapToGrid w:val="0"/>
              <w:jc w:val="center"/>
              <w:rPr>
                <w:rFonts w:hint="default" w:ascii="Times New Roman" w:hAnsi="Times New Roman" w:eastAsia="仿宋_GB2312" w:cs="Times New Roman"/>
                <w:b w:val="0"/>
                <w:bCs w:val="0"/>
                <w:sz w:val="28"/>
                <w:szCs w:val="28"/>
              </w:rPr>
            </w:pPr>
          </w:p>
        </w:tc>
        <w:tc>
          <w:tcPr>
            <w:tcW w:w="2680" w:type="dxa"/>
            <w:noWrap/>
            <w:vAlign w:val="center"/>
          </w:tcPr>
          <w:p>
            <w:pPr>
              <w:snapToGrid w:val="0"/>
              <w:jc w:val="center"/>
              <w:rPr>
                <w:rFonts w:hint="default" w:ascii="Times New Roman" w:hAnsi="Times New Roman" w:eastAsia="仿宋_GB2312" w:cs="Times New Roman"/>
                <w:b w:val="0"/>
                <w:bCs w:val="0"/>
                <w:sz w:val="28"/>
                <w:szCs w:val="28"/>
              </w:rPr>
            </w:pPr>
          </w:p>
        </w:tc>
        <w:tc>
          <w:tcPr>
            <w:tcW w:w="1511" w:type="dxa"/>
            <w:noWrap/>
            <w:vAlign w:val="center"/>
          </w:tcPr>
          <w:p>
            <w:pPr>
              <w:snapToGrid w:val="0"/>
              <w:jc w:val="center"/>
              <w:rPr>
                <w:rFonts w:hint="default" w:ascii="Times New Roman" w:hAnsi="Times New Roman" w:eastAsia="仿宋_GB2312" w:cs="Times New Roman"/>
                <w:b w:val="0"/>
                <w:bCs w:val="0"/>
                <w:sz w:val="28"/>
                <w:szCs w:val="28"/>
              </w:rPr>
            </w:pPr>
          </w:p>
        </w:tc>
        <w:tc>
          <w:tcPr>
            <w:tcW w:w="962" w:type="dxa"/>
            <w:noWrap/>
            <w:vAlign w:val="center"/>
          </w:tcPr>
          <w:p>
            <w:pPr>
              <w:snapToGrid w:val="0"/>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w:t>
            </w:r>
          </w:p>
        </w:tc>
        <w:tc>
          <w:tcPr>
            <w:tcW w:w="1500" w:type="dxa"/>
            <w:noWrap/>
            <w:vAlign w:val="center"/>
          </w:tcPr>
          <w:p>
            <w:pPr>
              <w:snapToGrid w:val="0"/>
              <w:jc w:val="center"/>
              <w:rPr>
                <w:rFonts w:hint="default" w:ascii="Times New Roman" w:hAnsi="Times New Roman" w:eastAsia="仿宋_GB2312" w:cs="Times New Roman"/>
                <w:b w:val="0"/>
                <w:bCs w:val="0"/>
                <w:sz w:val="28"/>
                <w:szCs w:val="28"/>
              </w:rPr>
            </w:pPr>
          </w:p>
        </w:tc>
        <w:tc>
          <w:tcPr>
            <w:tcW w:w="1893" w:type="dxa"/>
            <w:noWrap/>
            <w:vAlign w:val="center"/>
          </w:tcPr>
          <w:p>
            <w:pPr>
              <w:snapToGrid w:val="0"/>
              <w:jc w:val="center"/>
              <w:rPr>
                <w:rFonts w:hint="default" w:ascii="Times New Roman" w:hAnsi="Times New Roman" w:eastAsia="仿宋_GB2312" w:cs="Times New Roman"/>
                <w:b w:val="0"/>
                <w:bCs w:val="0"/>
                <w:sz w:val="28"/>
                <w:szCs w:val="28"/>
              </w:rPr>
            </w:pPr>
          </w:p>
        </w:tc>
        <w:tc>
          <w:tcPr>
            <w:tcW w:w="3001" w:type="dxa"/>
            <w:noWrap/>
            <w:vAlign w:val="center"/>
          </w:tcPr>
          <w:p>
            <w:pPr>
              <w:snapToGrid w:val="0"/>
              <w:jc w:val="center"/>
              <w:rPr>
                <w:rFonts w:hint="default" w:ascii="Times New Roman" w:hAnsi="Times New Roman" w:eastAsia="仿宋_GB2312" w:cs="Times New Roman"/>
                <w:b w:val="0"/>
                <w:bCs w:val="0"/>
                <w:sz w:val="28"/>
                <w:szCs w:val="28"/>
              </w:rPr>
            </w:pPr>
          </w:p>
        </w:tc>
        <w:tc>
          <w:tcPr>
            <w:tcW w:w="1519" w:type="dxa"/>
            <w:noWrap/>
            <w:vAlign w:val="center"/>
          </w:tcPr>
          <w:p>
            <w:pPr>
              <w:snapToGrid w:val="0"/>
              <w:jc w:val="center"/>
              <w:rPr>
                <w:rFonts w:hint="default" w:ascii="Times New Roman" w:hAnsi="Times New Roman" w:eastAsia="仿宋_GB2312" w:cs="Times New Roman"/>
                <w:b w:val="0"/>
                <w:bCs w:val="0"/>
                <w:sz w:val="28"/>
                <w:szCs w:val="28"/>
              </w:rPr>
            </w:pPr>
          </w:p>
        </w:tc>
        <w:tc>
          <w:tcPr>
            <w:tcW w:w="2680" w:type="dxa"/>
            <w:noWrap/>
            <w:vAlign w:val="center"/>
          </w:tcPr>
          <w:p>
            <w:pPr>
              <w:snapToGrid w:val="0"/>
              <w:jc w:val="center"/>
              <w:rPr>
                <w:rFonts w:hint="default" w:ascii="Times New Roman" w:hAnsi="Times New Roman" w:eastAsia="仿宋_GB2312" w:cs="Times New Roman"/>
                <w:b w:val="0"/>
                <w:bCs w:val="0"/>
                <w:sz w:val="28"/>
                <w:szCs w:val="28"/>
              </w:rPr>
            </w:pPr>
          </w:p>
        </w:tc>
        <w:tc>
          <w:tcPr>
            <w:tcW w:w="1511" w:type="dxa"/>
            <w:noWrap/>
            <w:vAlign w:val="center"/>
          </w:tcPr>
          <w:p>
            <w:pPr>
              <w:snapToGrid w:val="0"/>
              <w:jc w:val="center"/>
              <w:rPr>
                <w:rFonts w:hint="default" w:ascii="Times New Roman" w:hAnsi="Times New Roman" w:eastAsia="仿宋_GB2312" w:cs="Times New Roman"/>
                <w:b w:val="0"/>
                <w:bCs w:val="0"/>
                <w:sz w:val="28"/>
                <w:szCs w:val="28"/>
              </w:rPr>
            </w:pPr>
          </w:p>
        </w:tc>
        <w:tc>
          <w:tcPr>
            <w:tcW w:w="962" w:type="dxa"/>
            <w:noWrap/>
            <w:vAlign w:val="center"/>
          </w:tcPr>
          <w:p>
            <w:pPr>
              <w:snapToGrid w:val="0"/>
              <w:jc w:val="center"/>
              <w:rPr>
                <w:rFonts w:hint="default" w:ascii="Times New Roman" w:hAnsi="Times New Roman" w:eastAsia="仿宋_GB2312" w:cs="Times New Roman"/>
                <w:b w:val="0"/>
                <w:bCs w:val="0"/>
                <w:sz w:val="28"/>
                <w:szCs w:val="28"/>
              </w:rPr>
            </w:pPr>
          </w:p>
        </w:tc>
      </w:tr>
    </w:tbl>
    <w:p>
      <w:pPr>
        <w:spacing w:line="14" w:lineRule="exact"/>
        <w:rPr>
          <w:rFonts w:hint="default" w:ascii="Times New Roman" w:hAnsi="Times New Roman" w:eastAsia="仿宋_GB2312" w:cs="Times New Roman"/>
          <w:b w:val="0"/>
          <w:bCs w:val="0"/>
          <w:szCs w:val="32"/>
        </w:rPr>
        <w:sectPr>
          <w:pgSz w:w="16838" w:h="11906" w:orient="landscape"/>
          <w:pgMar w:top="1800" w:right="1440" w:bottom="1800" w:left="1440" w:header="851" w:footer="992" w:gutter="0"/>
          <w:pgNumType w:fmt="decimal"/>
          <w:cols w:space="720" w:num="1"/>
          <w:docGrid w:type="lines" w:linePitch="312" w:charSpace="0"/>
        </w:sectPr>
      </w:pPr>
    </w:p>
    <w:p>
      <w:pPr>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附件2</w:t>
      </w:r>
    </w:p>
    <w:p>
      <w:pPr>
        <w:rPr>
          <w:rFonts w:hint="default" w:ascii="Times New Roman" w:hAnsi="Times New Roman" w:eastAsia="黑体" w:cs="Times New Roman"/>
          <w:b w:val="0"/>
          <w:bCs w:val="0"/>
          <w:szCs w:val="32"/>
        </w:rPr>
      </w:pPr>
    </w:p>
    <w:p>
      <w:pPr>
        <w:widowControl/>
        <w:adjustRightInd w:val="0"/>
        <w:snapToGrid w:val="0"/>
        <w:jc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lang w:val="en-US" w:eastAsia="zh-CN"/>
        </w:rPr>
        <w:t>“青春・榜样”青年说演讲</w:t>
      </w:r>
      <w:r>
        <w:rPr>
          <w:rFonts w:hint="default" w:ascii="Times New Roman" w:hAnsi="Times New Roman" w:eastAsia="方正小标宋简体" w:cs="Times New Roman"/>
          <w:b w:val="0"/>
          <w:bCs w:val="0"/>
          <w:kern w:val="0"/>
          <w:sz w:val="44"/>
          <w:szCs w:val="44"/>
        </w:rPr>
        <w:t>活动细则</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方正小标宋简体" w:cs="Times New Roman"/>
          <w:b w:val="0"/>
          <w:bCs w:val="0"/>
          <w:sz w:val="32"/>
          <w:szCs w:val="32"/>
        </w:rPr>
      </w:pPr>
    </w:p>
    <w:p>
      <w:pPr>
        <w:keepNext w:val="0"/>
        <w:keepLines w:val="0"/>
        <w:pageBreakBefore w:val="0"/>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一、活动主题</w:t>
      </w:r>
    </w:p>
    <w:p>
      <w:pPr>
        <w:keepNext w:val="0"/>
        <w:keepLines w:val="0"/>
        <w:pageBreakBefore w:val="0"/>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w:t>
      </w:r>
      <w:r>
        <w:rPr>
          <w:rFonts w:hint="default" w:ascii="Times New Roman" w:hAnsi="Times New Roman" w:eastAsia="仿宋_GB2312" w:cs="Times New Roman"/>
          <w:b w:val="0"/>
          <w:bCs w:val="0"/>
          <w:szCs w:val="32"/>
          <w:lang w:val="en-US" w:eastAsia="zh-CN"/>
        </w:rPr>
        <w:t>资助伴我成长</w:t>
      </w:r>
      <w:r>
        <w:rPr>
          <w:rFonts w:hint="default" w:ascii="Times New Roman" w:hAnsi="Times New Roman" w:eastAsia="仿宋_GB2312" w:cs="Times New Roman"/>
          <w:b w:val="0"/>
          <w:bCs w:val="0"/>
          <w:sz w:val="32"/>
          <w:szCs w:val="32"/>
        </w:rPr>
        <w:t>”为主题，用心讲好学生资助故事，切实提升资助育人实效。</w:t>
      </w:r>
    </w:p>
    <w:p>
      <w:pPr>
        <w:keepNext w:val="0"/>
        <w:keepLines w:val="0"/>
        <w:pageBreakBefore w:val="0"/>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二、演讲</w:t>
      </w:r>
      <w:r>
        <w:rPr>
          <w:rFonts w:hint="default" w:ascii="Times New Roman" w:hAnsi="Times New Roman" w:eastAsia="黑体" w:cs="Times New Roman"/>
          <w:b w:val="0"/>
          <w:bCs w:val="0"/>
          <w:sz w:val="32"/>
          <w:szCs w:val="32"/>
          <w:lang w:eastAsia="zh-CN"/>
        </w:rPr>
        <w:t>要求</w:t>
      </w:r>
    </w:p>
    <w:p>
      <w:pPr>
        <w:keepNext w:val="0"/>
        <w:keepLines w:val="0"/>
        <w:pageBreakBefore w:val="0"/>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演讲需围绕“</w:t>
      </w:r>
      <w:r>
        <w:rPr>
          <w:rFonts w:hint="default" w:ascii="Times New Roman" w:hAnsi="Times New Roman" w:eastAsia="仿宋_GB2312" w:cs="Times New Roman"/>
          <w:b w:val="0"/>
          <w:bCs w:val="0"/>
          <w:szCs w:val="32"/>
          <w:lang w:val="en-US" w:eastAsia="zh-CN"/>
        </w:rPr>
        <w:t>资助伴我成长</w:t>
      </w:r>
      <w:r>
        <w:rPr>
          <w:rFonts w:hint="default" w:ascii="Times New Roman" w:hAnsi="Times New Roman" w:eastAsia="仿宋_GB2312" w:cs="Times New Roman"/>
          <w:b w:val="0"/>
          <w:bCs w:val="0"/>
          <w:sz w:val="32"/>
          <w:szCs w:val="32"/>
        </w:rPr>
        <w:t>”这一主题，结合个人实际，自拟题目，讲述自己通过</w:t>
      </w:r>
      <w:r>
        <w:rPr>
          <w:rFonts w:hint="eastAsia" w:ascii="Times New Roman" w:hAnsi="Times New Roman" w:eastAsia="仿宋_GB2312" w:cs="Times New Roman"/>
          <w:b w:val="0"/>
          <w:bCs w:val="0"/>
          <w:sz w:val="32"/>
          <w:szCs w:val="32"/>
          <w:lang w:eastAsia="zh-CN"/>
        </w:rPr>
        <w:t>国家</w:t>
      </w:r>
      <w:r>
        <w:rPr>
          <w:rFonts w:hint="default" w:ascii="Times New Roman" w:hAnsi="Times New Roman" w:eastAsia="仿宋_GB2312" w:cs="Times New Roman"/>
          <w:b w:val="0"/>
          <w:bCs w:val="0"/>
          <w:sz w:val="32"/>
          <w:szCs w:val="32"/>
        </w:rPr>
        <w:t>资助政策成长事迹、实际行动和心路历程等。</w:t>
      </w:r>
      <w:r>
        <w:rPr>
          <w:rFonts w:hint="default" w:ascii="Times New Roman" w:hAnsi="Times New Roman" w:eastAsia="仿宋_GB2312" w:cs="Times New Roman"/>
          <w:b w:val="0"/>
          <w:bCs w:val="0"/>
          <w:sz w:val="32"/>
          <w:szCs w:val="32"/>
          <w:lang w:eastAsia="zh-CN"/>
        </w:rPr>
        <w:t>需</w:t>
      </w:r>
      <w:r>
        <w:rPr>
          <w:rFonts w:hint="default" w:ascii="Times New Roman" w:hAnsi="Times New Roman" w:eastAsia="仿宋_GB2312" w:cs="Times New Roman"/>
          <w:b w:val="0"/>
          <w:bCs w:val="0"/>
          <w:sz w:val="32"/>
          <w:szCs w:val="32"/>
        </w:rPr>
        <w:t>展现受助学生在国家资助政策的帮助下，爱党爱国、不畏困难、积极进取、奋发学习、自立自强的精神面貌</w:t>
      </w:r>
      <w:r>
        <w:rPr>
          <w:rFonts w:hint="default" w:ascii="Times New Roman" w:hAnsi="Times New Roman" w:eastAsia="仿宋_GB2312" w:cs="Times New Roman"/>
          <w:b w:val="0"/>
          <w:bCs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20" w:lineRule="exact"/>
        <w:ind w:left="0" w:right="0" w:firstLine="555"/>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主题演讲时长建议控制在3</w:t>
      </w:r>
      <w:r>
        <w:rPr>
          <w:rFonts w:hint="eastAsia" w:ascii="仿宋_GB2312" w:hAnsi="仿宋_GB2312" w:eastAsia="仿宋_GB2312" w:cs="仿宋_GB2312"/>
          <w:b w:val="0"/>
          <w:bCs w:val="0"/>
          <w:szCs w:val="32"/>
          <w:highlight w:val="none"/>
        </w:rPr>
        <w:t>－</w:t>
      </w:r>
      <w:r>
        <w:rPr>
          <w:rFonts w:hint="default" w:ascii="Times New Roman" w:hAnsi="Times New Roman" w:eastAsia="仿宋_GB2312" w:cs="Times New Roman"/>
          <w:b w:val="0"/>
          <w:bCs w:val="0"/>
          <w:kern w:val="2"/>
          <w:sz w:val="32"/>
          <w:szCs w:val="32"/>
          <w:lang w:val="en-US" w:eastAsia="zh-CN" w:bidi="ar-SA"/>
        </w:rPr>
        <w:t>5分钟（不得超过10分钟），演讲内容要求导向正确、主题突出、事迹生动、角度新颖、感情真挚、贴近生活。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20" w:lineRule="exact"/>
        <w:ind w:left="0" w:right="0" w:firstLine="555"/>
        <w:jc w:val="left"/>
        <w:textAlignment w:val="auto"/>
        <w:rPr>
          <w:rFonts w:hint="default" w:ascii="Times New Roman" w:hAnsi="Times New Roman" w:eastAsia="仿宋_GB2312" w:cs="Times New Roman"/>
          <w:b w:val="0"/>
          <w:bCs w:val="0"/>
          <w:kern w:val="0"/>
          <w:sz w:val="32"/>
          <w:szCs w:val="28"/>
        </w:rPr>
      </w:pPr>
      <w:r>
        <w:rPr>
          <w:rFonts w:hint="default" w:ascii="Times New Roman" w:hAnsi="Times New Roman" w:eastAsia="仿宋_GB2312" w:cs="Times New Roman"/>
          <w:b w:val="0"/>
          <w:bCs w:val="0"/>
          <w:kern w:val="2"/>
          <w:sz w:val="32"/>
          <w:szCs w:val="32"/>
          <w:lang w:val="en-US" w:eastAsia="zh-CN" w:bidi="ar-SA"/>
        </w:rPr>
        <w:t>3.</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参赛选手必须使用普通话，要求选手脱稿演讲，口齿清晰，表达流畅。</w:t>
      </w:r>
      <w:r>
        <w:rPr>
          <w:rFonts w:hint="default" w:ascii="Times New Roman" w:hAnsi="Times New Roman" w:eastAsia="仿宋_GB2312" w:cs="Times New Roman"/>
          <w:b w:val="0"/>
          <w:bCs w:val="0"/>
          <w:sz w:val="32"/>
          <w:szCs w:val="28"/>
        </w:rPr>
        <w:t>演讲过程中可以</w:t>
      </w:r>
      <w:r>
        <w:rPr>
          <w:rFonts w:hint="default" w:ascii="Times New Roman" w:hAnsi="Times New Roman" w:eastAsia="仿宋_GB2312" w:cs="Times New Roman"/>
          <w:b w:val="0"/>
          <w:bCs w:val="0"/>
          <w:kern w:val="0"/>
          <w:sz w:val="32"/>
          <w:szCs w:val="28"/>
        </w:rPr>
        <w:t>采取PPT、H5等多媒体形式。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20" w:lineRule="exact"/>
        <w:ind w:left="0" w:right="0" w:firstLine="555"/>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比赛服装自备，要求着装舒展、大方得体。</w:t>
      </w:r>
    </w:p>
    <w:p>
      <w:pPr>
        <w:keepNext w:val="0"/>
        <w:keepLines w:val="0"/>
        <w:pageBreakBefore w:val="0"/>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三、参加人员</w:t>
      </w:r>
    </w:p>
    <w:p>
      <w:pPr>
        <w:keepNext w:val="0"/>
        <w:keepLines w:val="0"/>
        <w:pageBreakBefore w:val="0"/>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参赛选手为全省高校（包括本专科生、研究生）</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中等职业学校</w:t>
      </w:r>
      <w:r>
        <w:rPr>
          <w:rFonts w:hint="default" w:ascii="Times New Roman" w:hAnsi="Times New Roman" w:eastAsia="仿宋_GB2312" w:cs="Times New Roman"/>
          <w:b w:val="0"/>
          <w:bCs w:val="0"/>
          <w:sz w:val="32"/>
          <w:szCs w:val="32"/>
          <w:lang w:eastAsia="zh-CN"/>
        </w:rPr>
        <w:t>、普通高中</w:t>
      </w:r>
      <w:r>
        <w:rPr>
          <w:rFonts w:hint="default" w:ascii="Times New Roman" w:hAnsi="Times New Roman" w:eastAsia="仿宋_GB2312" w:cs="Times New Roman"/>
          <w:b w:val="0"/>
          <w:bCs w:val="0"/>
          <w:sz w:val="32"/>
          <w:szCs w:val="32"/>
          <w:lang w:val="en-US" w:eastAsia="zh-CN"/>
        </w:rPr>
        <w:t>获得国家奖学金、国家助学金、国家励志奖学金和国家助学贷款的</w:t>
      </w:r>
      <w:r>
        <w:rPr>
          <w:rFonts w:hint="default" w:ascii="Times New Roman" w:hAnsi="Times New Roman" w:eastAsia="仿宋_GB2312" w:cs="Times New Roman"/>
          <w:b w:val="0"/>
          <w:bCs w:val="0"/>
          <w:sz w:val="32"/>
          <w:szCs w:val="32"/>
        </w:rPr>
        <w:t>在校学生。</w:t>
      </w:r>
    </w:p>
    <w:p>
      <w:pPr>
        <w:keepNext w:val="0"/>
        <w:keepLines w:val="0"/>
        <w:pageBreakBefore w:val="0"/>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四、组织实施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比赛区分预赛和</w:t>
      </w:r>
      <w:r>
        <w:rPr>
          <w:rFonts w:hint="default" w:ascii="Times New Roman" w:hAnsi="Times New Roman" w:eastAsia="仿宋_GB2312" w:cs="Times New Roman"/>
          <w:b w:val="0"/>
          <w:bCs w:val="0"/>
          <w:sz w:val="32"/>
          <w:szCs w:val="32"/>
          <w:lang w:eastAsia="zh-CN"/>
        </w:rPr>
        <w:t>省级</w:t>
      </w:r>
      <w:r>
        <w:rPr>
          <w:rFonts w:hint="default" w:ascii="Times New Roman" w:hAnsi="Times New Roman" w:eastAsia="仿宋_GB2312" w:cs="Times New Roman"/>
          <w:b w:val="0"/>
          <w:bCs w:val="0"/>
          <w:sz w:val="32"/>
          <w:szCs w:val="32"/>
        </w:rPr>
        <w:t>决赛</w:t>
      </w:r>
      <w:r>
        <w:rPr>
          <w:rFonts w:hint="default" w:ascii="Times New Roman" w:hAnsi="Times New Roman" w:eastAsia="仿宋_GB2312" w:cs="Times New Roman"/>
          <w:b w:val="0"/>
          <w:bCs w:val="0"/>
          <w:sz w:val="32"/>
          <w:szCs w:val="32"/>
          <w:lang w:eastAsia="zh-CN"/>
        </w:rPr>
        <w:t>两</w:t>
      </w:r>
      <w:r>
        <w:rPr>
          <w:rFonts w:hint="default" w:ascii="Times New Roman" w:hAnsi="Times New Roman" w:eastAsia="仿宋_GB2312" w:cs="Times New Roman"/>
          <w:b w:val="0"/>
          <w:bCs w:val="0"/>
          <w:sz w:val="32"/>
          <w:szCs w:val="32"/>
        </w:rPr>
        <w:t>个环节组织实施。预赛由各</w:t>
      </w:r>
      <w:r>
        <w:rPr>
          <w:rFonts w:hint="default" w:ascii="Times New Roman" w:hAnsi="Times New Roman" w:eastAsia="仿宋_GB2312" w:cs="Times New Roman"/>
          <w:b w:val="0"/>
          <w:bCs w:val="0"/>
          <w:sz w:val="32"/>
          <w:szCs w:val="32"/>
          <w:lang w:eastAsia="zh-CN"/>
        </w:rPr>
        <w:t>地各高</w:t>
      </w:r>
      <w:r>
        <w:rPr>
          <w:rFonts w:hint="default" w:ascii="Times New Roman" w:hAnsi="Times New Roman" w:eastAsia="仿宋_GB2312" w:cs="Times New Roman"/>
          <w:b w:val="0"/>
          <w:bCs w:val="0"/>
          <w:sz w:val="32"/>
          <w:szCs w:val="32"/>
        </w:rPr>
        <w:t>校自行组织，全面动员发动</w:t>
      </w:r>
      <w:r>
        <w:rPr>
          <w:rFonts w:hint="default" w:ascii="Times New Roman" w:hAnsi="Times New Roman" w:eastAsia="仿宋_GB2312" w:cs="Times New Roman"/>
          <w:b w:val="0"/>
          <w:bCs w:val="0"/>
          <w:sz w:val="32"/>
          <w:szCs w:val="32"/>
          <w:lang w:eastAsia="zh-CN"/>
        </w:rPr>
        <w:t>符合条件的</w:t>
      </w:r>
      <w:r>
        <w:rPr>
          <w:rFonts w:hint="default" w:ascii="Times New Roman" w:hAnsi="Times New Roman" w:eastAsia="仿宋_GB2312" w:cs="Times New Roman"/>
          <w:b w:val="0"/>
          <w:bCs w:val="0"/>
          <w:sz w:val="32"/>
          <w:szCs w:val="32"/>
        </w:rPr>
        <w:t>学生参加。</w:t>
      </w:r>
      <w:r>
        <w:rPr>
          <w:rFonts w:hint="default" w:ascii="Times New Roman" w:hAnsi="Times New Roman" w:eastAsia="仿宋_GB2312" w:cs="Times New Roman"/>
          <w:b w:val="0"/>
          <w:bCs w:val="0"/>
          <w:sz w:val="32"/>
          <w:szCs w:val="32"/>
          <w:lang w:eastAsia="zh-CN"/>
        </w:rPr>
        <w:t>省级决赛采取专家评审、</w:t>
      </w:r>
      <w:r>
        <w:rPr>
          <w:rFonts w:hint="default" w:ascii="Times New Roman" w:hAnsi="Times New Roman" w:eastAsia="仿宋_GB2312" w:cs="Times New Roman"/>
          <w:b w:val="0"/>
          <w:bCs w:val="0"/>
          <w:sz w:val="32"/>
          <w:szCs w:val="32"/>
        </w:rPr>
        <w:t>现场演讲的方式进行。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（一）组织预赛。</w:t>
      </w:r>
      <w:r>
        <w:rPr>
          <w:rFonts w:hint="default" w:ascii="Times New Roman" w:hAnsi="Times New Roman" w:eastAsia="仿宋_GB2312" w:cs="Times New Roman"/>
          <w:b w:val="0"/>
          <w:bCs w:val="0"/>
          <w:sz w:val="32"/>
          <w:szCs w:val="32"/>
        </w:rPr>
        <w:t>自通知下发之日至</w:t>
      </w:r>
      <w:r>
        <w:rPr>
          <w:rFonts w:hint="eastAsia"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rPr>
        <w:t>日前完成。各</w:t>
      </w:r>
      <w:r>
        <w:rPr>
          <w:rFonts w:hint="eastAsia" w:ascii="Times New Roman" w:hAnsi="Times New Roman" w:eastAsia="仿宋_GB2312" w:cs="Times New Roman"/>
          <w:b w:val="0"/>
          <w:bCs w:val="0"/>
          <w:sz w:val="32"/>
          <w:szCs w:val="32"/>
          <w:lang w:eastAsia="zh-CN"/>
        </w:rPr>
        <w:t>市州、高校、省属高中（中职）学</w:t>
      </w:r>
      <w:r>
        <w:rPr>
          <w:rFonts w:hint="default" w:ascii="Times New Roman" w:hAnsi="Times New Roman" w:eastAsia="仿宋_GB2312" w:cs="Times New Roman"/>
          <w:b w:val="0"/>
          <w:bCs w:val="0"/>
          <w:sz w:val="32"/>
          <w:szCs w:val="32"/>
          <w:lang w:eastAsia="zh-CN"/>
        </w:rPr>
        <w:t>校</w:t>
      </w:r>
      <w:r>
        <w:rPr>
          <w:rFonts w:hint="eastAsia" w:ascii="Times New Roman" w:hAnsi="Times New Roman" w:eastAsia="仿宋_GB2312" w:cs="Times New Roman"/>
          <w:b w:val="0"/>
          <w:bCs w:val="0"/>
          <w:sz w:val="32"/>
          <w:szCs w:val="32"/>
          <w:lang w:eastAsia="zh-CN"/>
        </w:rPr>
        <w:t>及幼儿园</w:t>
      </w:r>
      <w:r>
        <w:rPr>
          <w:rFonts w:hint="default" w:ascii="Times New Roman" w:hAnsi="Times New Roman" w:eastAsia="仿宋_GB2312" w:cs="Times New Roman"/>
          <w:b w:val="0"/>
          <w:bCs w:val="0"/>
          <w:sz w:val="32"/>
          <w:szCs w:val="32"/>
        </w:rPr>
        <w:t>可以采取专家评审演讲视频或现场比赛的方式，</w:t>
      </w:r>
      <w:r>
        <w:rPr>
          <w:rFonts w:hint="eastAsia" w:ascii="Times New Roman" w:hAnsi="Times New Roman" w:eastAsia="仿宋_GB2312" w:cs="Times New Roman"/>
          <w:b w:val="0"/>
          <w:bCs w:val="0"/>
          <w:sz w:val="32"/>
          <w:szCs w:val="32"/>
          <w:lang w:eastAsia="zh-CN"/>
        </w:rPr>
        <w:t>在上报计划限额</w:t>
      </w:r>
      <w:r>
        <w:rPr>
          <w:rFonts w:hint="eastAsia" w:ascii="Times New Roman" w:hAnsi="Times New Roman" w:eastAsia="仿宋_GB2312" w:cs="Times New Roman"/>
          <w:b w:val="0"/>
          <w:bCs w:val="0"/>
          <w:sz w:val="32"/>
          <w:szCs w:val="32"/>
          <w:lang w:val="en-US" w:eastAsia="zh-CN"/>
        </w:rPr>
        <w:t>内</w:t>
      </w:r>
      <w:r>
        <w:rPr>
          <w:rFonts w:hint="default" w:ascii="Times New Roman" w:hAnsi="Times New Roman" w:eastAsia="仿宋_GB2312" w:cs="Times New Roman"/>
          <w:b w:val="0"/>
          <w:bCs w:val="0"/>
          <w:sz w:val="32"/>
          <w:szCs w:val="32"/>
          <w:lang w:eastAsia="zh-CN"/>
        </w:rPr>
        <w:t>择优</w:t>
      </w:r>
      <w:r>
        <w:rPr>
          <w:rFonts w:hint="eastAsia" w:ascii="Times New Roman" w:hAnsi="Times New Roman" w:eastAsia="仿宋_GB2312" w:cs="Times New Roman"/>
          <w:b w:val="0"/>
          <w:bCs w:val="0"/>
          <w:sz w:val="32"/>
          <w:szCs w:val="32"/>
          <w:lang w:eastAsia="zh-CN"/>
        </w:rPr>
        <w:t>分类</w:t>
      </w:r>
      <w:r>
        <w:rPr>
          <w:rFonts w:hint="default" w:ascii="Times New Roman" w:hAnsi="Times New Roman" w:eastAsia="仿宋_GB2312" w:cs="Times New Roman"/>
          <w:b w:val="0"/>
          <w:bCs w:val="0"/>
          <w:sz w:val="32"/>
          <w:szCs w:val="32"/>
          <w:lang w:eastAsia="zh-CN"/>
        </w:rPr>
        <w:t>推荐</w:t>
      </w:r>
      <w:r>
        <w:rPr>
          <w:rFonts w:hint="default" w:ascii="Times New Roman" w:hAnsi="Times New Roman" w:eastAsia="仿宋_GB2312" w:cs="Times New Roman"/>
          <w:b w:val="0"/>
          <w:bCs w:val="0"/>
          <w:sz w:val="32"/>
          <w:szCs w:val="32"/>
        </w:rPr>
        <w:t>选手</w:t>
      </w:r>
      <w:r>
        <w:rPr>
          <w:rFonts w:hint="default" w:ascii="Times New Roman" w:hAnsi="Times New Roman" w:eastAsia="仿宋_GB2312" w:cs="Times New Roman"/>
          <w:b w:val="0"/>
          <w:bCs w:val="0"/>
          <w:sz w:val="32"/>
          <w:szCs w:val="32"/>
          <w:lang w:eastAsia="zh-CN"/>
        </w:rPr>
        <w:t>录制演讲视频</w:t>
      </w:r>
      <w:r>
        <w:rPr>
          <w:rFonts w:hint="default" w:ascii="Times New Roman" w:hAnsi="Times New Roman" w:eastAsia="仿宋_GB2312" w:cs="Times New Roman"/>
          <w:b w:val="0"/>
          <w:bCs w:val="0"/>
          <w:sz w:val="32"/>
          <w:szCs w:val="32"/>
        </w:rPr>
        <w:t>参加省</w:t>
      </w:r>
      <w:r>
        <w:rPr>
          <w:rFonts w:hint="default" w:ascii="Times New Roman" w:hAnsi="Times New Roman" w:eastAsia="仿宋_GB2312" w:cs="Times New Roman"/>
          <w:b w:val="0"/>
          <w:bCs w:val="0"/>
          <w:sz w:val="32"/>
          <w:szCs w:val="32"/>
          <w:lang w:eastAsia="zh-CN"/>
        </w:rPr>
        <w:t>决</w:t>
      </w:r>
      <w:r>
        <w:rPr>
          <w:rFonts w:hint="default" w:ascii="Times New Roman" w:hAnsi="Times New Roman" w:eastAsia="仿宋_GB2312" w:cs="Times New Roman"/>
          <w:b w:val="0"/>
          <w:bCs w:val="0"/>
          <w:sz w:val="32"/>
          <w:szCs w:val="32"/>
        </w:rPr>
        <w:t>赛。上报内容包括选手信息（院校、姓名、手机号码、</w:t>
      </w:r>
      <w:r>
        <w:rPr>
          <w:rFonts w:hint="default" w:ascii="Times New Roman" w:hAnsi="Times New Roman" w:eastAsia="仿宋_GB2312" w:cs="Times New Roman"/>
          <w:b w:val="0"/>
          <w:bCs w:val="0"/>
          <w:sz w:val="32"/>
          <w:szCs w:val="32"/>
          <w:lang w:val="en-US" w:eastAsia="zh-CN"/>
        </w:rPr>
        <w:t>QQ</w:t>
      </w:r>
      <w:r>
        <w:rPr>
          <w:rFonts w:hint="default" w:ascii="Times New Roman" w:hAnsi="Times New Roman" w:eastAsia="仿宋_GB2312" w:cs="Times New Roman"/>
          <w:b w:val="0"/>
          <w:bCs w:val="0"/>
          <w:sz w:val="32"/>
          <w:szCs w:val="32"/>
        </w:rPr>
        <w:t>号、指导老师）、选手的推荐表（各</w:t>
      </w:r>
      <w:r>
        <w:rPr>
          <w:rFonts w:hint="default" w:ascii="Times New Roman" w:hAnsi="Times New Roman" w:eastAsia="仿宋_GB2312" w:cs="Times New Roman"/>
          <w:b w:val="0"/>
          <w:bCs w:val="0"/>
          <w:sz w:val="32"/>
          <w:szCs w:val="32"/>
          <w:lang w:eastAsia="zh-CN"/>
        </w:rPr>
        <w:t>市州和</w:t>
      </w:r>
      <w:r>
        <w:rPr>
          <w:rFonts w:hint="default" w:ascii="Times New Roman" w:hAnsi="Times New Roman" w:eastAsia="仿宋_GB2312" w:cs="Times New Roman"/>
          <w:b w:val="0"/>
          <w:bCs w:val="0"/>
          <w:sz w:val="32"/>
          <w:szCs w:val="32"/>
        </w:rPr>
        <w:t>高校加盖公章后扫描成电子版）、电子照片（小二寸、JPG格式）、演讲视频（格式：MP4、分辨率：</w:t>
      </w:r>
      <w:r>
        <w:rPr>
          <w:rFonts w:hint="default" w:ascii="Times New Roman" w:hAnsi="Times New Roman" w:eastAsia="仿宋_GB2312" w:cs="Times New Roman"/>
          <w:b w:val="0"/>
          <w:bCs w:val="0"/>
          <w:sz w:val="32"/>
          <w:szCs w:val="32"/>
          <w:lang w:val="en-US" w:eastAsia="zh-CN"/>
        </w:rPr>
        <w:t>1920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1080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"mailto:演讲稿全文电子文档以邮件形式发送到比赛工作邮箱jxgfjy@126.com"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演讲稿全文电子文档</w:t>
      </w:r>
      <w:r>
        <w:rPr>
          <w:rFonts w:hint="default" w:ascii="Times New Roman" w:hAnsi="Times New Roman" w:eastAsia="仿宋_GB2312" w:cs="Times New Roman"/>
          <w:b w:val="0"/>
          <w:bCs w:val="0"/>
          <w:sz w:val="32"/>
          <w:szCs w:val="32"/>
          <w:lang w:eastAsia="zh-CN"/>
        </w:rPr>
        <w:t>（见附表</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（二）组织省决赛。</w:t>
      </w:r>
      <w:r>
        <w:rPr>
          <w:rFonts w:hint="default" w:ascii="Times New Roman" w:hAnsi="Times New Roman" w:eastAsia="仿宋_GB2312" w:cs="Times New Roman"/>
          <w:b w:val="0"/>
          <w:bCs w:val="0"/>
          <w:sz w:val="32"/>
          <w:szCs w:val="32"/>
        </w:rPr>
        <w:t>省决赛分两个阶段。第一阶段，1</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月1</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日至</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日进行。主办方成立专家评审小组，组织对全省演讲视频作品进行综合评定，评选出</w:t>
      </w:r>
      <w:r>
        <w:rPr>
          <w:rFonts w:hint="default" w:ascii="Times New Roman" w:hAnsi="Times New Roman" w:eastAsia="仿宋_GB2312" w:cs="Times New Roman"/>
          <w:b w:val="0"/>
          <w:bCs w:val="0"/>
          <w:sz w:val="32"/>
          <w:szCs w:val="32"/>
          <w:lang w:val="en-US" w:eastAsia="zh-CN"/>
        </w:rPr>
        <w:t>30</w:t>
      </w:r>
      <w:r>
        <w:rPr>
          <w:rFonts w:hint="eastAsia" w:ascii="仿宋_GB2312" w:hAnsi="仿宋_GB2312" w:eastAsia="仿宋_GB2312" w:cs="仿宋_GB2312"/>
          <w:b w:val="0"/>
          <w:bCs w:val="0"/>
          <w:szCs w:val="32"/>
          <w:highlight w:val="none"/>
        </w:rPr>
        <w:t>－</w:t>
      </w:r>
      <w:r>
        <w:rPr>
          <w:rFonts w:hint="default" w:ascii="Times New Roman" w:hAnsi="Times New Roman" w:eastAsia="仿宋_GB2312" w:cs="Times New Roman"/>
          <w:b w:val="0"/>
          <w:bCs w:val="0"/>
          <w:sz w:val="32"/>
          <w:szCs w:val="32"/>
          <w:lang w:val="en-US" w:eastAsia="zh-CN"/>
        </w:rPr>
        <w:t>40个</w:t>
      </w:r>
      <w:r>
        <w:rPr>
          <w:rFonts w:hint="default" w:ascii="Times New Roman" w:hAnsi="Times New Roman" w:eastAsia="仿宋_GB2312" w:cs="Times New Roman"/>
          <w:b w:val="0"/>
          <w:bCs w:val="0"/>
          <w:sz w:val="32"/>
          <w:szCs w:val="32"/>
        </w:rPr>
        <w:t>选手</w:t>
      </w:r>
      <w:r>
        <w:rPr>
          <w:rFonts w:hint="default" w:ascii="Times New Roman" w:hAnsi="Times New Roman" w:eastAsia="仿宋_GB2312" w:cs="Times New Roman"/>
          <w:b w:val="0"/>
          <w:bCs w:val="0"/>
          <w:sz w:val="32"/>
          <w:szCs w:val="32"/>
          <w:lang w:eastAsia="zh-CN"/>
        </w:rPr>
        <w:t>入围决赛</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决赛入选作品将在省级媒体平台进行展播</w:t>
      </w:r>
      <w:r>
        <w:rPr>
          <w:rFonts w:hint="default" w:ascii="Times New Roman" w:hAnsi="Times New Roman" w:eastAsia="仿宋_GB2312" w:cs="Times New Roman"/>
          <w:b w:val="0"/>
          <w:bCs w:val="0"/>
          <w:sz w:val="32"/>
          <w:szCs w:val="32"/>
        </w:rPr>
        <w:t>。第二阶段，1</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eastAsia="zh-CN"/>
        </w:rPr>
        <w:t>下</w:t>
      </w:r>
      <w:r>
        <w:rPr>
          <w:rFonts w:hint="default" w:ascii="Times New Roman" w:hAnsi="Times New Roman" w:eastAsia="仿宋_GB2312" w:cs="Times New Roman"/>
          <w:b w:val="0"/>
          <w:bCs w:val="0"/>
          <w:sz w:val="32"/>
          <w:szCs w:val="32"/>
          <w:lang w:eastAsia="zh-CN"/>
        </w:rPr>
        <w:t>旬</w:t>
      </w:r>
      <w:r>
        <w:rPr>
          <w:rFonts w:hint="default" w:ascii="Times New Roman" w:hAnsi="Times New Roman" w:eastAsia="仿宋_GB2312" w:cs="Times New Roman"/>
          <w:b w:val="0"/>
          <w:bCs w:val="0"/>
          <w:sz w:val="32"/>
          <w:szCs w:val="32"/>
        </w:rPr>
        <w:t>组织</w:t>
      </w:r>
      <w:r>
        <w:rPr>
          <w:rFonts w:hint="default" w:ascii="Times New Roman" w:hAnsi="Times New Roman" w:eastAsia="仿宋_GB2312" w:cs="Times New Roman"/>
          <w:b w:val="0"/>
          <w:bCs w:val="0"/>
          <w:sz w:val="32"/>
          <w:szCs w:val="32"/>
          <w:lang w:eastAsia="zh-CN"/>
        </w:rPr>
        <w:t>入围</w:t>
      </w:r>
      <w:r>
        <w:rPr>
          <w:rFonts w:hint="default" w:ascii="Times New Roman" w:hAnsi="Times New Roman" w:eastAsia="仿宋_GB2312" w:cs="Times New Roman"/>
          <w:b w:val="0"/>
          <w:bCs w:val="0"/>
          <w:sz w:val="32"/>
          <w:szCs w:val="32"/>
        </w:rPr>
        <w:t>选手现场演讲大赛，评选一、二、三等奖。</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五、奖项设置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（一）个人奖项：</w:t>
      </w:r>
      <w:r>
        <w:rPr>
          <w:rFonts w:hint="default" w:ascii="Times New Roman" w:hAnsi="Times New Roman" w:eastAsia="仿宋_GB2312" w:cs="Times New Roman"/>
          <w:b w:val="0"/>
          <w:bCs w:val="0"/>
          <w:sz w:val="32"/>
          <w:szCs w:val="32"/>
        </w:rPr>
        <w:t>省决赛</w:t>
      </w:r>
      <w:r>
        <w:rPr>
          <w:rFonts w:hint="eastAsia" w:ascii="Times New Roman" w:hAnsi="Times New Roman" w:eastAsia="仿宋_GB2312" w:cs="Times New Roman"/>
          <w:b w:val="0"/>
          <w:bCs w:val="0"/>
          <w:sz w:val="32"/>
          <w:szCs w:val="32"/>
          <w:lang w:eastAsia="zh-CN"/>
        </w:rPr>
        <w:t>分类</w:t>
      </w:r>
      <w:r>
        <w:rPr>
          <w:rFonts w:hint="default" w:ascii="Times New Roman" w:hAnsi="Times New Roman" w:eastAsia="仿宋_GB2312" w:cs="Times New Roman"/>
          <w:b w:val="0"/>
          <w:bCs w:val="0"/>
          <w:sz w:val="32"/>
          <w:szCs w:val="32"/>
        </w:rPr>
        <w:t>设个人一、二、三等奖，其中一等奖</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名、二等奖</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名、三等奖</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名，</w:t>
      </w:r>
      <w:r>
        <w:rPr>
          <w:rFonts w:hint="default" w:ascii="Times New Roman" w:hAnsi="Times New Roman" w:eastAsia="仿宋_GB2312" w:cs="Times New Roman"/>
          <w:b w:val="0"/>
          <w:bCs w:val="0"/>
          <w:sz w:val="32"/>
          <w:szCs w:val="32"/>
          <w:lang w:eastAsia="zh-CN"/>
        </w:rPr>
        <w:t>优秀奖若干。</w:t>
      </w:r>
      <w:r>
        <w:rPr>
          <w:rFonts w:hint="default" w:ascii="Times New Roman" w:hAnsi="Times New Roman" w:eastAsia="仿宋_GB2312" w:cs="Times New Roman"/>
          <w:b w:val="0"/>
          <w:bCs w:val="0"/>
          <w:sz w:val="32"/>
          <w:szCs w:val="32"/>
        </w:rPr>
        <w:t>获奖学生</w:t>
      </w:r>
      <w:r>
        <w:rPr>
          <w:rFonts w:hint="eastAsia" w:ascii="Times New Roman" w:hAnsi="Times New Roman" w:eastAsia="仿宋_GB2312" w:cs="Times New Roman"/>
          <w:b w:val="0"/>
          <w:bCs w:val="0"/>
          <w:sz w:val="32"/>
          <w:szCs w:val="32"/>
          <w:lang w:eastAsia="zh-CN"/>
        </w:rPr>
        <w:t>及</w:t>
      </w:r>
      <w:r>
        <w:rPr>
          <w:rFonts w:hint="default" w:ascii="Times New Roman" w:hAnsi="Times New Roman" w:eastAsia="仿宋_GB2312" w:cs="Times New Roman"/>
          <w:b w:val="0"/>
          <w:bCs w:val="0"/>
          <w:sz w:val="32"/>
          <w:szCs w:val="32"/>
        </w:rPr>
        <w:t>指导老师（限一名指导老师）颁发证书。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（二）单位奖项：</w:t>
      </w:r>
      <w:r>
        <w:rPr>
          <w:rFonts w:hint="default" w:ascii="Times New Roman" w:hAnsi="Times New Roman" w:eastAsia="仿宋_GB2312" w:cs="Times New Roman"/>
          <w:b w:val="0"/>
          <w:bCs w:val="0"/>
          <w:sz w:val="32"/>
          <w:szCs w:val="32"/>
        </w:rPr>
        <w:t>设</w:t>
      </w:r>
      <w:r>
        <w:rPr>
          <w:rFonts w:hint="default" w:ascii="Times New Roman" w:hAnsi="Times New Roman" w:eastAsia="仿宋_GB2312" w:cs="Times New Roman"/>
          <w:b w:val="0"/>
          <w:bCs w:val="0"/>
          <w:sz w:val="32"/>
          <w:szCs w:val="32"/>
          <w:lang w:eastAsia="zh-CN"/>
        </w:rPr>
        <w:t>优秀</w:t>
      </w:r>
      <w:r>
        <w:rPr>
          <w:rFonts w:hint="default" w:ascii="Times New Roman" w:hAnsi="Times New Roman" w:eastAsia="仿宋_GB2312" w:cs="Times New Roman"/>
          <w:b w:val="0"/>
          <w:bCs w:val="0"/>
          <w:sz w:val="32"/>
          <w:szCs w:val="32"/>
        </w:rPr>
        <w:t>组织奖</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个，对认真落实通知要求、组织周密、水平较高的</w:t>
      </w:r>
      <w:r>
        <w:rPr>
          <w:rFonts w:hint="default" w:ascii="Times New Roman" w:hAnsi="Times New Roman" w:eastAsia="仿宋_GB2312" w:cs="Times New Roman"/>
          <w:b w:val="0"/>
          <w:bCs w:val="0"/>
          <w:sz w:val="32"/>
          <w:szCs w:val="32"/>
          <w:lang w:eastAsia="zh-CN"/>
        </w:rPr>
        <w:t>市州</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高校</w:t>
      </w:r>
      <w:r>
        <w:rPr>
          <w:rFonts w:hint="eastAsia" w:ascii="Times New Roman" w:hAnsi="Times New Roman" w:eastAsia="仿宋_GB2312" w:cs="Times New Roman"/>
          <w:b w:val="0"/>
          <w:bCs w:val="0"/>
          <w:sz w:val="32"/>
          <w:szCs w:val="32"/>
          <w:lang w:eastAsia="zh-CN"/>
        </w:rPr>
        <w:t>、省属高中（中职）学校及幼儿园</w:t>
      </w:r>
      <w:r>
        <w:rPr>
          <w:rFonts w:hint="default" w:ascii="Times New Roman" w:hAnsi="Times New Roman" w:eastAsia="仿宋_GB2312" w:cs="Times New Roman"/>
          <w:b w:val="0"/>
          <w:bCs w:val="0"/>
          <w:sz w:val="32"/>
          <w:szCs w:val="32"/>
          <w:lang w:eastAsia="zh-CN"/>
        </w:rPr>
        <w:t>颁发获奖证书</w:t>
      </w:r>
      <w:r>
        <w:rPr>
          <w:rFonts w:hint="default" w:ascii="Times New Roman" w:hAnsi="Times New Roman" w:eastAsia="仿宋_GB2312" w:cs="Times New Roman"/>
          <w:b w:val="0"/>
          <w:bCs w:val="0"/>
          <w:sz w:val="32"/>
          <w:szCs w:val="32"/>
        </w:rPr>
        <w:t>。</w:t>
      </w:r>
    </w:p>
    <w:p>
      <w:pPr>
        <w:spacing w:line="579" w:lineRule="exact"/>
        <w:ind w:firstLine="800" w:firstLineChars="25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六、报送要求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各单位于</w:t>
      </w:r>
      <w:r>
        <w:rPr>
          <w:rFonts w:hint="eastAsia" w:ascii="Times New Roman" w:hAnsi="Times New Roman" w:eastAsia="仿宋_GB2312" w:cs="Times New Roman"/>
          <w:b w:val="0"/>
          <w:bCs w:val="0"/>
          <w:kern w:val="2"/>
          <w:sz w:val="32"/>
          <w:szCs w:val="32"/>
          <w:lang w:val="en-US" w:eastAsia="zh-CN" w:bidi="ar-SA"/>
        </w:rPr>
        <w:t>10</w:t>
      </w:r>
      <w:r>
        <w:rPr>
          <w:rFonts w:hint="default" w:ascii="Times New Roman" w:hAnsi="Times New Roman" w:eastAsia="仿宋_GB2312" w:cs="Times New Roman"/>
          <w:b w:val="0"/>
          <w:bCs w:val="0"/>
          <w:kern w:val="2"/>
          <w:sz w:val="32"/>
          <w:szCs w:val="32"/>
          <w:lang w:val="en-US" w:eastAsia="zh-CN" w:bidi="ar-SA"/>
        </w:rPr>
        <w:t>月3</w:t>
      </w:r>
      <w:r>
        <w:rPr>
          <w:rFonts w:hint="eastAsia" w:ascii="Times New Roman" w:hAnsi="Times New Roman" w:eastAsia="仿宋_GB2312" w:cs="Times New Roman"/>
          <w:b w:val="0"/>
          <w:bCs w:val="0"/>
          <w:kern w:val="2"/>
          <w:sz w:val="32"/>
          <w:szCs w:val="32"/>
          <w:lang w:val="en-US" w:eastAsia="zh-CN" w:bidi="ar-SA"/>
        </w:rPr>
        <w:t>1</w:t>
      </w:r>
      <w:r>
        <w:rPr>
          <w:rFonts w:hint="default" w:ascii="Times New Roman" w:hAnsi="Times New Roman" w:eastAsia="仿宋_GB2312" w:cs="Times New Roman"/>
          <w:b w:val="0"/>
          <w:bCs w:val="0"/>
          <w:kern w:val="2"/>
          <w:sz w:val="32"/>
          <w:szCs w:val="32"/>
          <w:lang w:val="en-US" w:eastAsia="zh-CN" w:bidi="ar-SA"/>
        </w:rPr>
        <w:t>日前按创作要求统一将演讲视频及电子版报名表以U盘形式寄送，请寄EMS或顺丰。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联系人</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石思域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联系电话</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13755195186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联系地址</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湖南省长沙市开福区湖南国际会展中心西附楼。</w:t>
      </w:r>
    </w:p>
    <w:p>
      <w:pPr>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br w:type="page"/>
      </w:r>
      <w:r>
        <w:rPr>
          <w:rFonts w:hint="default" w:ascii="Times New Roman" w:hAnsi="Times New Roman" w:eastAsia="黑体" w:cs="Times New Roman"/>
          <w:b w:val="0"/>
          <w:bCs w:val="0"/>
          <w:sz w:val="32"/>
          <w:szCs w:val="32"/>
        </w:rPr>
        <w:t>附</w:t>
      </w:r>
      <w:r>
        <w:rPr>
          <w:rFonts w:hint="default" w:ascii="Times New Roman" w:hAnsi="Times New Roman" w:eastAsia="黑体" w:cs="Times New Roman"/>
          <w:b w:val="0"/>
          <w:bCs w:val="0"/>
          <w:sz w:val="32"/>
          <w:szCs w:val="32"/>
          <w:lang w:eastAsia="zh-CN"/>
        </w:rPr>
        <w:t>表</w:t>
      </w:r>
      <w:r>
        <w:rPr>
          <w:rFonts w:hint="default" w:ascii="Times New Roman" w:hAnsi="Times New Roman" w:eastAsia="黑体" w:cs="Times New Roman"/>
          <w:b w:val="0"/>
          <w:bCs w:val="0"/>
          <w:sz w:val="32"/>
          <w:szCs w:val="32"/>
          <w:lang w:val="en-US" w:eastAsia="zh-CN"/>
        </w:rPr>
        <w:t>2</w:t>
      </w:r>
    </w:p>
    <w:p>
      <w:pPr>
        <w:jc w:val="left"/>
        <w:rPr>
          <w:rFonts w:hint="default" w:ascii="Times New Roman" w:hAnsi="Times New Roman" w:eastAsia="黑体" w:cs="Times New Roman"/>
          <w:b w:val="0"/>
          <w:bCs w:val="0"/>
          <w:sz w:val="32"/>
          <w:szCs w:val="32"/>
          <w:lang w:val="en-US" w:eastAsia="zh-CN"/>
        </w:rPr>
      </w:pPr>
    </w:p>
    <w:p>
      <w:pPr>
        <w:jc w:val="center"/>
        <w:rPr>
          <w:rFonts w:hint="default" w:ascii="Times New Roman" w:hAnsi="Times New Roman" w:eastAsia="方正小标宋简体" w:cs="Times New Roman"/>
          <w:b w:val="0"/>
          <w:bCs w:val="0"/>
          <w:color w:val="000000"/>
          <w:sz w:val="44"/>
          <w:szCs w:val="44"/>
          <w:lang w:eastAsia="zh-CN"/>
        </w:rPr>
      </w:pPr>
      <w:r>
        <w:rPr>
          <w:rFonts w:hint="default" w:ascii="Times New Roman" w:hAnsi="Times New Roman" w:eastAsia="方正小标宋简体" w:cs="Times New Roman"/>
          <w:b w:val="0"/>
          <w:bCs w:val="0"/>
          <w:kern w:val="0"/>
          <w:sz w:val="44"/>
          <w:szCs w:val="44"/>
          <w:lang w:val="en-US" w:eastAsia="zh-CN"/>
        </w:rPr>
        <w:t>“青春・榜样”青年说演讲</w:t>
      </w:r>
      <w:r>
        <w:rPr>
          <w:rFonts w:hint="default" w:ascii="Times New Roman" w:hAnsi="Times New Roman" w:eastAsia="方正小标宋简体" w:cs="Times New Roman"/>
          <w:b w:val="0"/>
          <w:bCs w:val="0"/>
          <w:kern w:val="0"/>
          <w:sz w:val="44"/>
          <w:szCs w:val="44"/>
        </w:rPr>
        <w:t>活动</w:t>
      </w:r>
      <w:r>
        <w:rPr>
          <w:rFonts w:hint="default" w:ascii="Times New Roman" w:hAnsi="Times New Roman" w:eastAsia="方正小标宋简体" w:cs="Times New Roman"/>
          <w:b w:val="0"/>
          <w:bCs w:val="0"/>
          <w:color w:val="000000"/>
          <w:sz w:val="44"/>
          <w:szCs w:val="44"/>
          <w:lang w:eastAsia="zh-CN"/>
        </w:rPr>
        <w:t>报名表</w:t>
      </w:r>
    </w:p>
    <w:p>
      <w:pPr>
        <w:jc w:val="center"/>
        <w:rPr>
          <w:rFonts w:hint="default" w:ascii="Times New Roman" w:hAnsi="Times New Roman" w:eastAsia="方正小标宋简体" w:cs="Times New Roman"/>
          <w:b w:val="0"/>
          <w:bCs w:val="0"/>
          <w:color w:val="000000"/>
          <w:sz w:val="44"/>
          <w:szCs w:val="44"/>
          <w:lang w:eastAsia="zh-CN"/>
        </w:rPr>
      </w:pPr>
    </w:p>
    <w:tbl>
      <w:tblPr>
        <w:tblStyle w:val="6"/>
        <w:tblpPr w:leftFromText="180" w:rightFromText="180" w:vertAnchor="text" w:horzAnchor="page" w:tblpX="1556" w:tblpY="25"/>
        <w:tblOverlap w:val="never"/>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1854"/>
        <w:gridCol w:w="6"/>
        <w:gridCol w:w="1800"/>
        <w:gridCol w:w="6"/>
        <w:gridCol w:w="1833"/>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pct"/>
            <w:noWrap w:val="0"/>
            <w:vAlign w:val="center"/>
          </w:tcPr>
          <w:p>
            <w:pPr>
              <w:spacing w:line="240" w:lineRule="auto"/>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姓名</w:t>
            </w:r>
          </w:p>
        </w:tc>
        <w:tc>
          <w:tcPr>
            <w:tcW w:w="997" w:type="pct"/>
            <w:noWrap w:val="0"/>
            <w:vAlign w:val="center"/>
          </w:tcPr>
          <w:p>
            <w:pPr>
              <w:spacing w:line="240" w:lineRule="auto"/>
              <w:jc w:val="center"/>
              <w:rPr>
                <w:rFonts w:hint="default" w:ascii="Times New Roman" w:hAnsi="Times New Roman" w:eastAsia="宋体" w:cs="Times New Roman"/>
                <w:b w:val="0"/>
                <w:bCs w:val="0"/>
                <w:sz w:val="28"/>
                <w:szCs w:val="28"/>
              </w:rPr>
            </w:pPr>
          </w:p>
        </w:tc>
        <w:tc>
          <w:tcPr>
            <w:tcW w:w="971" w:type="pct"/>
            <w:gridSpan w:val="2"/>
            <w:noWrap w:val="0"/>
            <w:vAlign w:val="center"/>
          </w:tcPr>
          <w:p>
            <w:pPr>
              <w:spacing w:line="240" w:lineRule="auto"/>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性别</w:t>
            </w:r>
          </w:p>
        </w:tc>
        <w:tc>
          <w:tcPr>
            <w:tcW w:w="989" w:type="pct"/>
            <w:gridSpan w:val="2"/>
            <w:noWrap w:val="0"/>
            <w:vAlign w:val="center"/>
          </w:tcPr>
          <w:p>
            <w:pPr>
              <w:spacing w:line="240" w:lineRule="auto"/>
              <w:jc w:val="center"/>
              <w:rPr>
                <w:rFonts w:hint="default" w:ascii="Times New Roman" w:hAnsi="Times New Roman" w:eastAsia="宋体" w:cs="Times New Roman"/>
                <w:b w:val="0"/>
                <w:bCs w:val="0"/>
                <w:sz w:val="28"/>
                <w:szCs w:val="28"/>
              </w:rPr>
            </w:pPr>
          </w:p>
        </w:tc>
        <w:tc>
          <w:tcPr>
            <w:tcW w:w="1078" w:type="pct"/>
            <w:vMerge w:val="restart"/>
            <w:noWrap w:val="0"/>
            <w:vAlign w:val="center"/>
          </w:tcPr>
          <w:p>
            <w:pPr>
              <w:spacing w:line="240" w:lineRule="auto"/>
              <w:jc w:val="center"/>
              <w:rPr>
                <w:rFonts w:hint="default" w:ascii="Times New Roman" w:hAnsi="Times New Roman" w:eastAsia="宋体" w:cs="Times New Roman"/>
                <w:b w:val="0"/>
                <w:bCs w:val="0"/>
                <w:sz w:val="28"/>
                <w:szCs w:val="28"/>
              </w:rPr>
            </w:pPr>
          </w:p>
          <w:p>
            <w:pPr>
              <w:spacing w:line="240" w:lineRule="auto"/>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照</w:t>
            </w:r>
          </w:p>
          <w:p>
            <w:pPr>
              <w:spacing w:line="240" w:lineRule="auto"/>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pct"/>
            <w:noWrap w:val="0"/>
            <w:vAlign w:val="center"/>
          </w:tcPr>
          <w:p>
            <w:pPr>
              <w:spacing w:line="240" w:lineRule="auto"/>
              <w:jc w:val="center"/>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rPr>
              <w:t>学</w:t>
            </w:r>
            <w:r>
              <w:rPr>
                <w:rFonts w:hint="default" w:ascii="Times New Roman" w:hAnsi="Times New Roman" w:eastAsia="宋体" w:cs="Times New Roman"/>
                <w:b w:val="0"/>
                <w:bCs w:val="0"/>
                <w:sz w:val="28"/>
                <w:szCs w:val="28"/>
                <w:lang w:eastAsia="zh-CN"/>
              </w:rPr>
              <w:t>校</w:t>
            </w:r>
          </w:p>
        </w:tc>
        <w:tc>
          <w:tcPr>
            <w:tcW w:w="997" w:type="pct"/>
            <w:noWrap w:val="0"/>
            <w:vAlign w:val="center"/>
          </w:tcPr>
          <w:p>
            <w:pPr>
              <w:spacing w:line="240" w:lineRule="auto"/>
              <w:jc w:val="center"/>
              <w:rPr>
                <w:rFonts w:hint="default" w:ascii="Times New Roman" w:hAnsi="Times New Roman" w:eastAsia="宋体" w:cs="Times New Roman"/>
                <w:b w:val="0"/>
                <w:bCs w:val="0"/>
                <w:sz w:val="28"/>
                <w:szCs w:val="28"/>
              </w:rPr>
            </w:pPr>
          </w:p>
        </w:tc>
        <w:tc>
          <w:tcPr>
            <w:tcW w:w="971" w:type="pct"/>
            <w:gridSpan w:val="2"/>
            <w:noWrap w:val="0"/>
            <w:vAlign w:val="center"/>
          </w:tcPr>
          <w:p>
            <w:pPr>
              <w:spacing w:line="240" w:lineRule="auto"/>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班级</w:t>
            </w:r>
          </w:p>
        </w:tc>
        <w:tc>
          <w:tcPr>
            <w:tcW w:w="989" w:type="pct"/>
            <w:gridSpan w:val="2"/>
            <w:noWrap w:val="0"/>
            <w:vAlign w:val="center"/>
          </w:tcPr>
          <w:p>
            <w:pPr>
              <w:spacing w:line="240" w:lineRule="auto"/>
              <w:jc w:val="center"/>
              <w:rPr>
                <w:rFonts w:hint="default" w:ascii="Times New Roman" w:hAnsi="Times New Roman" w:eastAsia="宋体" w:cs="Times New Roman"/>
                <w:b w:val="0"/>
                <w:bCs w:val="0"/>
                <w:sz w:val="28"/>
                <w:szCs w:val="28"/>
              </w:rPr>
            </w:pPr>
          </w:p>
        </w:tc>
        <w:tc>
          <w:tcPr>
            <w:tcW w:w="1078" w:type="pct"/>
            <w:vMerge w:val="continue"/>
            <w:noWrap w:val="0"/>
            <w:vAlign w:val="center"/>
          </w:tcPr>
          <w:p>
            <w:pPr>
              <w:spacing w:line="240" w:lineRule="auto"/>
              <w:jc w:val="center"/>
              <w:rPr>
                <w:rFonts w:hint="default" w:ascii="Times New Roman" w:hAnsi="Times New Roman" w:eastAsia="宋体"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pct"/>
            <w:noWrap w:val="0"/>
            <w:vAlign w:val="center"/>
          </w:tcPr>
          <w:p>
            <w:pPr>
              <w:spacing w:line="240" w:lineRule="auto"/>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手机号码</w:t>
            </w:r>
          </w:p>
        </w:tc>
        <w:tc>
          <w:tcPr>
            <w:tcW w:w="997" w:type="pct"/>
            <w:noWrap w:val="0"/>
            <w:vAlign w:val="center"/>
          </w:tcPr>
          <w:p>
            <w:pPr>
              <w:spacing w:line="240" w:lineRule="auto"/>
              <w:jc w:val="center"/>
              <w:rPr>
                <w:rFonts w:hint="default" w:ascii="Times New Roman" w:hAnsi="Times New Roman" w:eastAsia="宋体" w:cs="Times New Roman"/>
                <w:b w:val="0"/>
                <w:bCs w:val="0"/>
                <w:sz w:val="28"/>
                <w:szCs w:val="28"/>
              </w:rPr>
            </w:pPr>
          </w:p>
        </w:tc>
        <w:tc>
          <w:tcPr>
            <w:tcW w:w="971" w:type="pct"/>
            <w:gridSpan w:val="2"/>
            <w:noWrap w:val="0"/>
            <w:vAlign w:val="center"/>
          </w:tcPr>
          <w:p>
            <w:pPr>
              <w:spacing w:line="240" w:lineRule="auto"/>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QQ号码</w:t>
            </w:r>
          </w:p>
        </w:tc>
        <w:tc>
          <w:tcPr>
            <w:tcW w:w="989" w:type="pct"/>
            <w:gridSpan w:val="2"/>
            <w:noWrap w:val="0"/>
            <w:vAlign w:val="center"/>
          </w:tcPr>
          <w:p>
            <w:pPr>
              <w:spacing w:line="240" w:lineRule="auto"/>
              <w:jc w:val="center"/>
              <w:rPr>
                <w:rFonts w:hint="default" w:ascii="Times New Roman" w:hAnsi="Times New Roman" w:eastAsia="宋体" w:cs="Times New Roman"/>
                <w:b w:val="0"/>
                <w:bCs w:val="0"/>
                <w:sz w:val="28"/>
                <w:szCs w:val="28"/>
              </w:rPr>
            </w:pPr>
          </w:p>
        </w:tc>
        <w:tc>
          <w:tcPr>
            <w:tcW w:w="1078" w:type="pct"/>
            <w:vMerge w:val="continue"/>
            <w:noWrap w:val="0"/>
            <w:vAlign w:val="center"/>
          </w:tcPr>
          <w:p>
            <w:pPr>
              <w:spacing w:line="240" w:lineRule="auto"/>
              <w:jc w:val="center"/>
              <w:rPr>
                <w:rFonts w:hint="default" w:ascii="Times New Roman" w:hAnsi="Times New Roman" w:eastAsia="宋体"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2" w:type="pct"/>
            <w:noWrap w:val="0"/>
            <w:vAlign w:val="center"/>
          </w:tcPr>
          <w:p>
            <w:pPr>
              <w:spacing w:line="240" w:lineRule="auto"/>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指导教师</w:t>
            </w:r>
          </w:p>
        </w:tc>
        <w:tc>
          <w:tcPr>
            <w:tcW w:w="1000" w:type="pct"/>
            <w:gridSpan w:val="2"/>
            <w:noWrap w:val="0"/>
            <w:vAlign w:val="center"/>
          </w:tcPr>
          <w:p>
            <w:pPr>
              <w:spacing w:line="240" w:lineRule="auto"/>
              <w:jc w:val="center"/>
              <w:rPr>
                <w:rFonts w:hint="default" w:ascii="Times New Roman" w:hAnsi="Times New Roman" w:eastAsia="宋体" w:cs="Times New Roman"/>
                <w:b w:val="0"/>
                <w:bCs w:val="0"/>
                <w:sz w:val="28"/>
                <w:szCs w:val="28"/>
              </w:rPr>
            </w:pPr>
          </w:p>
        </w:tc>
        <w:tc>
          <w:tcPr>
            <w:tcW w:w="971" w:type="pct"/>
            <w:gridSpan w:val="2"/>
            <w:noWrap w:val="0"/>
            <w:vAlign w:val="center"/>
          </w:tcPr>
          <w:p>
            <w:pPr>
              <w:spacing w:line="240" w:lineRule="auto"/>
              <w:jc w:val="center"/>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lang w:eastAsia="zh-CN"/>
              </w:rPr>
              <w:t>联系方式</w:t>
            </w:r>
          </w:p>
        </w:tc>
        <w:tc>
          <w:tcPr>
            <w:tcW w:w="986" w:type="pct"/>
            <w:noWrap w:val="0"/>
            <w:vAlign w:val="center"/>
          </w:tcPr>
          <w:p>
            <w:pPr>
              <w:spacing w:line="240" w:lineRule="auto"/>
              <w:jc w:val="center"/>
              <w:rPr>
                <w:rFonts w:hint="default" w:ascii="Times New Roman" w:hAnsi="Times New Roman" w:eastAsia="宋体" w:cs="Times New Roman"/>
                <w:b w:val="0"/>
                <w:bCs w:val="0"/>
                <w:sz w:val="28"/>
                <w:szCs w:val="28"/>
              </w:rPr>
            </w:pPr>
          </w:p>
        </w:tc>
        <w:tc>
          <w:tcPr>
            <w:tcW w:w="1078" w:type="pct"/>
            <w:vMerge w:val="continue"/>
            <w:noWrap w:val="0"/>
            <w:vAlign w:val="center"/>
          </w:tcPr>
          <w:p>
            <w:pPr>
              <w:spacing w:line="240" w:lineRule="auto"/>
              <w:jc w:val="center"/>
              <w:rPr>
                <w:rFonts w:hint="default" w:ascii="Times New Roman" w:hAnsi="Times New Roman" w:eastAsia="宋体"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962" w:type="pct"/>
            <w:noWrap w:val="0"/>
            <w:vAlign w:val="center"/>
          </w:tcPr>
          <w:p>
            <w:pPr>
              <w:spacing w:line="240" w:lineRule="auto"/>
              <w:jc w:val="center"/>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rPr>
              <w:t>学</w:t>
            </w:r>
            <w:r>
              <w:rPr>
                <w:rFonts w:hint="default" w:ascii="Times New Roman" w:hAnsi="Times New Roman" w:eastAsia="宋体" w:cs="Times New Roman"/>
                <w:b w:val="0"/>
                <w:bCs w:val="0"/>
                <w:sz w:val="28"/>
                <w:szCs w:val="28"/>
                <w:lang w:eastAsia="zh-CN"/>
              </w:rPr>
              <w:t>校</w:t>
            </w:r>
          </w:p>
          <w:p>
            <w:pPr>
              <w:spacing w:line="240" w:lineRule="auto"/>
              <w:jc w:val="center"/>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rPr>
              <w:t>推荐</w:t>
            </w:r>
            <w:r>
              <w:rPr>
                <w:rFonts w:hint="default" w:ascii="Times New Roman" w:hAnsi="Times New Roman" w:eastAsia="宋体" w:cs="Times New Roman"/>
                <w:b w:val="0"/>
                <w:bCs w:val="0"/>
                <w:sz w:val="28"/>
                <w:szCs w:val="28"/>
                <w:lang w:eastAsia="zh-CN"/>
              </w:rPr>
              <w:t>盖章</w:t>
            </w:r>
          </w:p>
        </w:tc>
        <w:tc>
          <w:tcPr>
            <w:tcW w:w="4037" w:type="pct"/>
            <w:gridSpan w:val="6"/>
            <w:noWrap w:val="0"/>
            <w:vAlign w:val="center"/>
          </w:tcPr>
          <w:p>
            <w:pPr>
              <w:spacing w:line="240" w:lineRule="auto"/>
              <w:jc w:val="center"/>
              <w:rPr>
                <w:rFonts w:hint="eastAsia" w:ascii="Times New Roman" w:hAnsi="Times New Roman" w:eastAsia="宋体" w:cs="Times New Roman"/>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9" w:hRule="atLeast"/>
        </w:trPr>
        <w:tc>
          <w:tcPr>
            <w:tcW w:w="96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演讲稿</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（题目和正文框架）</w:t>
            </w:r>
          </w:p>
        </w:tc>
        <w:tc>
          <w:tcPr>
            <w:tcW w:w="4037"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sz w:val="28"/>
                <w:szCs w:val="28"/>
                <w:lang w:val="en-US" w:eastAsia="zh-CN"/>
              </w:rPr>
            </w:pPr>
          </w:p>
          <w:p>
            <w:pPr>
              <w:spacing w:line="480" w:lineRule="auto"/>
              <w:jc w:val="center"/>
              <w:rPr>
                <w:rFonts w:hint="default" w:ascii="Times New Roman" w:hAnsi="Times New Roman" w:eastAsia="宋体" w:cs="Times New Roman"/>
                <w:b w:val="0"/>
                <w:bCs w:val="0"/>
                <w:sz w:val="28"/>
                <w:szCs w:val="28"/>
                <w:lang w:val="en-US" w:eastAsia="zh-CN"/>
              </w:rPr>
            </w:pPr>
          </w:p>
        </w:tc>
      </w:tr>
    </w:tbl>
    <w:p>
      <w:pPr>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br w:type="page"/>
      </w:r>
    </w:p>
    <w:p>
      <w:pPr>
        <w:rPr>
          <w:rFonts w:hint="eastAsia" w:ascii="Times New Roman" w:hAnsi="Times New Roman" w:eastAsia="黑体" w:cs="Times New Roman"/>
          <w:b w:val="0"/>
          <w:bCs w:val="0"/>
          <w:szCs w:val="32"/>
          <w:lang w:val="en-US" w:eastAsia="zh-CN"/>
        </w:rPr>
      </w:pPr>
      <w:r>
        <w:rPr>
          <w:rFonts w:hint="default" w:ascii="Times New Roman" w:hAnsi="Times New Roman" w:eastAsia="黑体" w:cs="Times New Roman"/>
          <w:b w:val="0"/>
          <w:bCs w:val="0"/>
          <w:szCs w:val="32"/>
        </w:rPr>
        <w:t>附件</w:t>
      </w:r>
      <w:r>
        <w:rPr>
          <w:rFonts w:hint="eastAsia" w:ascii="Times New Roman" w:hAnsi="Times New Roman" w:eastAsia="黑体" w:cs="Times New Roman"/>
          <w:b w:val="0"/>
          <w:bCs w:val="0"/>
          <w:szCs w:val="32"/>
          <w:lang w:val="en-US" w:eastAsia="zh-CN"/>
        </w:rPr>
        <w:t>3</w:t>
      </w:r>
    </w:p>
    <w:p>
      <w:pPr>
        <w:rPr>
          <w:rFonts w:hint="eastAsia" w:ascii="Times New Roman" w:hAnsi="Times New Roman" w:eastAsia="黑体" w:cs="Times New Roman"/>
          <w:b w:val="0"/>
          <w:bCs w:val="0"/>
          <w:szCs w:val="32"/>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“润心・润梦・润人”宣传作品大赛</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活动</w:t>
      </w:r>
      <w:r>
        <w:rPr>
          <w:rFonts w:hint="eastAsia" w:ascii="方正小标宋简体" w:hAnsi="方正小标宋简体" w:eastAsia="方正小标宋简体" w:cs="方正小标宋简体"/>
          <w:b w:val="0"/>
          <w:bCs w:val="0"/>
          <w:kern w:val="2"/>
          <w:sz w:val="44"/>
          <w:szCs w:val="44"/>
          <w:lang w:val="en-US" w:eastAsia="zh-CN" w:bidi="ar-SA"/>
        </w:rPr>
        <w:t>细则</w:t>
      </w:r>
    </w:p>
    <w:p>
      <w:pPr>
        <w:spacing w:line="579" w:lineRule="exact"/>
        <w:ind w:firstLine="640" w:firstLineChars="200"/>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一、活动安排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本次大赛分四个阶段进行。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第一阶段：作品征集报送阶段(截止至9月30日)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每所高校（含省属中职学校）推荐作品数量每类不超过2个，每个市州推荐作品数量每类不超过5个。以高校（含省属中职学校）和市州为单位组织作品创作者填写《“润心・润梦・润人”宣传作品大赛报名表》(见附表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第二阶段：评审阶段(10月9日</w:t>
      </w:r>
      <w:r>
        <w:rPr>
          <w:rFonts w:hint="eastAsia" w:ascii="仿宋_GB2312" w:hAnsi="仿宋_GB2312" w:eastAsia="仿宋_GB2312" w:cs="仿宋_GB2312"/>
          <w:b w:val="0"/>
          <w:bCs w:val="0"/>
          <w:szCs w:val="32"/>
          <w:highlight w:val="none"/>
        </w:rPr>
        <w:t>－</w:t>
      </w:r>
      <w:r>
        <w:rPr>
          <w:rFonts w:hint="eastAsia" w:ascii="Times New Roman" w:hAnsi="Times New Roman" w:eastAsia="楷体_GB2312" w:cs="Times New Roman"/>
          <w:b w:val="0"/>
          <w:bCs w:val="0"/>
          <w:sz w:val="32"/>
          <w:szCs w:val="32"/>
          <w:lang w:val="en-US" w:eastAsia="zh-CN"/>
        </w:rPr>
        <w:t>10月23日)</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作品初评：组委会组织专家分类别遴选出80个作品作为活动入围作品。（10月9日</w:t>
      </w:r>
      <w:r>
        <w:rPr>
          <w:rFonts w:hint="eastAsia" w:ascii="仿宋_GB2312" w:hAnsi="仿宋_GB2312" w:eastAsia="仿宋_GB2312" w:cs="仿宋_GB2312"/>
          <w:b w:val="0"/>
          <w:bCs w:val="0"/>
          <w:szCs w:val="32"/>
          <w:highlight w:val="none"/>
        </w:rPr>
        <w:t>－</w:t>
      </w:r>
      <w:r>
        <w:rPr>
          <w:rFonts w:hint="eastAsia" w:ascii="Times New Roman" w:hAnsi="Times New Roman" w:eastAsia="仿宋_GB2312" w:cs="Times New Roman"/>
          <w:b w:val="0"/>
          <w:bCs w:val="0"/>
          <w:sz w:val="32"/>
          <w:szCs w:val="32"/>
          <w:lang w:val="en-US" w:eastAsia="zh-CN"/>
        </w:rPr>
        <w:t>10月16日）</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作品终评：组委会组织有关专家，参考网络投票结果对入围作品进行综合评价，确定一等奖10个、二等奖15个、三等奖20个、优秀奖若干，以省属学校和市州为单位共设优秀组织奖10个。（10月20日</w:t>
      </w:r>
      <w:r>
        <w:rPr>
          <w:rFonts w:hint="eastAsia" w:ascii="仿宋_GB2312" w:hAnsi="仿宋_GB2312" w:eastAsia="仿宋_GB2312" w:cs="仿宋_GB2312"/>
          <w:b w:val="0"/>
          <w:bCs w:val="0"/>
          <w:szCs w:val="32"/>
          <w:highlight w:val="none"/>
        </w:rPr>
        <w:t>－</w:t>
      </w:r>
      <w:r>
        <w:rPr>
          <w:rFonts w:hint="eastAsia" w:ascii="Times New Roman" w:hAnsi="Times New Roman" w:eastAsia="仿宋_GB2312" w:cs="Times New Roman"/>
          <w:b w:val="0"/>
          <w:bCs w:val="0"/>
          <w:sz w:val="32"/>
          <w:szCs w:val="32"/>
          <w:lang w:val="en-US" w:eastAsia="zh-CN"/>
        </w:rPr>
        <w:t>10月23日）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第三阶段：公示及颁奖阶段（10月24日</w:t>
      </w:r>
      <w:r>
        <w:rPr>
          <w:rFonts w:hint="eastAsia" w:ascii="仿宋_GB2312" w:hAnsi="仿宋_GB2312" w:eastAsia="仿宋_GB2312" w:cs="仿宋_GB2312"/>
          <w:b w:val="0"/>
          <w:bCs w:val="0"/>
          <w:szCs w:val="32"/>
          <w:highlight w:val="none"/>
        </w:rPr>
        <w:t>－</w:t>
      </w:r>
      <w:r>
        <w:rPr>
          <w:rFonts w:hint="eastAsia" w:ascii="Times New Roman" w:hAnsi="Times New Roman" w:eastAsia="楷体_GB2312" w:cs="Times New Roman"/>
          <w:b w:val="0"/>
          <w:bCs w:val="0"/>
          <w:sz w:val="32"/>
          <w:szCs w:val="32"/>
          <w:lang w:val="en-US" w:eastAsia="zh-CN"/>
        </w:rPr>
        <w:t>10月31日）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对最终获奖名单进行公示，并对获奖作品（含1名指导老师）和优秀组织单位均颁发获奖证书。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第四阶段：作品展播阶段（11月）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二、参赛作品类别</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微视频类：包括但不限于短视频、微电影、动画、公益广告等，时长不超过2分钟。画面清晰，主题明确，内容积极向上，能够围绕学生资助政策、资助故事、资助育人等方面展开，具有较强的感染力和传播力。</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文创设计类：涵盖海报、宣传册、纪念品等文化创意设计作品。围绕主题、设计新颖、独特，能够体现“润心・润梦・润人”主题，突出学生资助元素，具有一定的实用性和艺术性。</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三、参赛要求</w:t>
      </w:r>
    </w:p>
    <w:p>
      <w:pPr>
        <w:pStyle w:val="2"/>
        <w:keepNext w:val="0"/>
        <w:keepLines w:val="0"/>
        <w:pageBreakBefore w:val="0"/>
        <w:widowControl w:val="0"/>
        <w:shd w:val="clear" w:color="auto" w:fill="auto"/>
        <w:kinsoku/>
        <w:wordWrap/>
        <w:overflowPunct/>
        <w:topLinePunct w:val="0"/>
        <w:autoSpaceDE/>
        <w:autoSpaceDN/>
        <w:bidi w:val="0"/>
        <w:adjustRightInd/>
        <w:snapToGrid/>
        <w:spacing w:line="320" w:lineRule="auto"/>
        <w:ind w:right="0" w:firstLine="673"/>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 作品要求原创，主题鲜明、导向正确，构思新颖、内容健康，传播正能量，融入湖湘文化元素，展现资助文化内涵。</w:t>
      </w:r>
    </w:p>
    <w:p>
      <w:pPr>
        <w:pStyle w:val="2"/>
        <w:keepNext w:val="0"/>
        <w:keepLines w:val="0"/>
        <w:pageBreakBefore w:val="0"/>
        <w:widowControl w:val="0"/>
        <w:shd w:val="clear" w:color="auto" w:fill="auto"/>
        <w:kinsoku/>
        <w:wordWrap/>
        <w:overflowPunct/>
        <w:topLinePunct w:val="0"/>
        <w:autoSpaceDE/>
        <w:autoSpaceDN/>
        <w:bidi w:val="0"/>
        <w:adjustRightInd/>
        <w:snapToGrid/>
        <w:spacing w:line="320" w:lineRule="auto"/>
        <w:ind w:right="0"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 微视频类：作品时长2分钟以内，MP4格式存储，1920*1080分辨率,画面清晰稳定，无明显噪音，可配背景音乐，添加字幕（作品需提交创作文稿）。</w:t>
      </w:r>
    </w:p>
    <w:p>
      <w:pPr>
        <w:pStyle w:val="2"/>
        <w:keepNext w:val="0"/>
        <w:keepLines w:val="0"/>
        <w:pageBreakBefore w:val="0"/>
        <w:widowControl w:val="0"/>
        <w:shd w:val="clear" w:color="auto" w:fill="auto"/>
        <w:kinsoku/>
        <w:wordWrap/>
        <w:overflowPunct/>
        <w:topLinePunct w:val="0"/>
        <w:autoSpaceDE/>
        <w:autoSpaceDN/>
        <w:bidi w:val="0"/>
        <w:adjustRightInd/>
        <w:snapToGrid/>
        <w:spacing w:line="320" w:lineRule="auto"/>
        <w:ind w:right="0" w:firstLine="673"/>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3. 文创设计类：作品以图片电子版JPG格式存储，提交分辨</w:t>
      </w:r>
      <w:r>
        <w:rPr>
          <w:rFonts w:hint="eastAsia" w:ascii="Times New Roman" w:hAnsi="Times New Roman" w:eastAsia="仿宋_GB2312" w:cs="Times New Roman"/>
          <w:b w:val="0"/>
          <w:bCs w:val="0"/>
          <w:spacing w:val="-6"/>
          <w:kern w:val="2"/>
          <w:sz w:val="32"/>
          <w:szCs w:val="32"/>
          <w:lang w:val="en-US" w:eastAsia="zh-CN" w:bidi="ar-SA"/>
        </w:rPr>
        <w:t>率不低于300dpi的高分辨率原图，确保清晰度（作品需提交设计</w:t>
      </w:r>
      <w:r>
        <w:rPr>
          <w:rFonts w:hint="eastAsia" w:ascii="Times New Roman" w:hAnsi="Times New Roman" w:eastAsia="仿宋_GB2312" w:cs="Times New Roman"/>
          <w:b w:val="0"/>
          <w:bCs w:val="0"/>
          <w:kern w:val="2"/>
          <w:sz w:val="32"/>
          <w:szCs w:val="32"/>
          <w:lang w:val="en-US" w:eastAsia="zh-CN" w:bidi="ar-SA"/>
        </w:rPr>
        <w:t>稿）。</w:t>
      </w:r>
    </w:p>
    <w:p>
      <w:pPr>
        <w:pStyle w:val="2"/>
        <w:keepNext w:val="0"/>
        <w:keepLines w:val="0"/>
        <w:pageBreakBefore w:val="0"/>
        <w:widowControl w:val="0"/>
        <w:shd w:val="clear" w:color="auto" w:fill="auto"/>
        <w:kinsoku/>
        <w:wordWrap/>
        <w:overflowPunct/>
        <w:topLinePunct w:val="0"/>
        <w:autoSpaceDE/>
        <w:autoSpaceDN/>
        <w:bidi w:val="0"/>
        <w:adjustRightInd/>
        <w:snapToGrid/>
        <w:spacing w:line="320" w:lineRule="auto"/>
        <w:ind w:right="0" w:firstLine="673"/>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4. 作品以U盘形式报送，作品命名规则均为：类别(微视频类/文创设计类)+学校/市州+姓名。</w:t>
      </w:r>
    </w:p>
    <w:p>
      <w:pPr>
        <w:pStyle w:val="2"/>
        <w:keepNext w:val="0"/>
        <w:keepLines w:val="0"/>
        <w:pageBreakBefore w:val="0"/>
        <w:widowControl w:val="0"/>
        <w:shd w:val="clear" w:color="auto" w:fill="auto"/>
        <w:kinsoku/>
        <w:wordWrap/>
        <w:overflowPunct/>
        <w:topLinePunct w:val="0"/>
        <w:autoSpaceDE/>
        <w:autoSpaceDN/>
        <w:bidi w:val="0"/>
        <w:adjustRightInd/>
        <w:snapToGrid/>
        <w:spacing w:line="320" w:lineRule="auto"/>
        <w:ind w:right="0" w:firstLine="673"/>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5. 提交的所有作品必须为署名人(团队)自主创作的原创作品，严禁抄袭；原创者拥有作品的所有权，省学生资助管理中心有权根据工作宣传需要使用作品。</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四、参加人员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全省高校（包括本专科生、研究生）和中等职业学校在校学生。</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五、报送要求</w:t>
      </w:r>
    </w:p>
    <w:p>
      <w:pPr>
        <w:pStyle w:val="2"/>
        <w:keepNext w:val="0"/>
        <w:keepLines w:val="0"/>
        <w:pageBreakBefore w:val="0"/>
        <w:widowControl w:val="0"/>
        <w:shd w:val="clear" w:color="auto" w:fill="auto"/>
        <w:kinsoku/>
        <w:wordWrap/>
        <w:overflowPunct/>
        <w:topLinePunct w:val="0"/>
        <w:autoSpaceDE/>
        <w:autoSpaceDN/>
        <w:bidi w:val="0"/>
        <w:adjustRightInd/>
        <w:snapToGrid/>
        <w:spacing w:line="320" w:lineRule="auto"/>
        <w:ind w:right="0" w:firstLine="673"/>
        <w:textAlignment w:val="auto"/>
        <w:rPr>
          <w:rFonts w:hint="eastAsia" w:ascii="Times New Roman" w:hAnsi="Times New Roman" w:eastAsia="仿宋_GB2312" w:cs="Times New Roman"/>
          <w:b w:val="0"/>
          <w:bCs w:val="0"/>
          <w:kern w:val="2"/>
          <w:sz w:val="32"/>
          <w:szCs w:val="32"/>
          <w:lang w:val="en-US" w:eastAsia="en-US" w:bidi="ar-SA"/>
        </w:rPr>
      </w:pPr>
      <w:r>
        <w:rPr>
          <w:rFonts w:hint="eastAsia" w:ascii="Times New Roman" w:hAnsi="Times New Roman" w:eastAsia="仿宋_GB2312" w:cs="Times New Roman"/>
          <w:b w:val="0"/>
          <w:bCs w:val="0"/>
          <w:kern w:val="2"/>
          <w:sz w:val="32"/>
          <w:szCs w:val="32"/>
          <w:lang w:val="en-US" w:eastAsia="en-US" w:bidi="ar-SA"/>
        </w:rPr>
        <w:t>各高校</w:t>
      </w:r>
      <w:r>
        <w:rPr>
          <w:rFonts w:hint="eastAsia" w:ascii="Times New Roman" w:hAnsi="Times New Roman" w:eastAsia="仿宋_GB2312" w:cs="Times New Roman"/>
          <w:b w:val="0"/>
          <w:bCs w:val="0"/>
          <w:kern w:val="2"/>
          <w:sz w:val="32"/>
          <w:szCs w:val="32"/>
          <w:lang w:val="en-US" w:eastAsia="zh-CN" w:bidi="ar-SA"/>
        </w:rPr>
        <w:t>（含省属</w:t>
      </w:r>
      <w:r>
        <w:rPr>
          <w:rFonts w:hint="eastAsia" w:ascii="Times New Roman" w:hAnsi="Times New Roman" w:eastAsia="仿宋_GB2312" w:cs="Times New Roman"/>
          <w:b w:val="0"/>
          <w:bCs w:val="0"/>
          <w:kern w:val="2"/>
          <w:sz w:val="32"/>
          <w:szCs w:val="32"/>
          <w:lang w:val="en-US" w:eastAsia="en-US" w:bidi="ar-SA"/>
        </w:rPr>
        <w:t>中职学校</w:t>
      </w:r>
      <w:r>
        <w:rPr>
          <w:rFonts w:hint="eastAsia"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en-US" w:bidi="ar-SA"/>
        </w:rPr>
        <w:t>和各市州于9月</w:t>
      </w:r>
      <w:r>
        <w:rPr>
          <w:rFonts w:hint="eastAsia" w:ascii="Times New Roman" w:hAnsi="Times New Roman" w:eastAsia="仿宋_GB2312" w:cs="Times New Roman"/>
          <w:b w:val="0"/>
          <w:bCs w:val="0"/>
          <w:kern w:val="2"/>
          <w:sz w:val="32"/>
          <w:szCs w:val="32"/>
          <w:lang w:val="en-US" w:eastAsia="zh-CN" w:bidi="ar-SA"/>
        </w:rPr>
        <w:t>16</w:t>
      </w:r>
      <w:r>
        <w:rPr>
          <w:rFonts w:hint="eastAsia" w:ascii="Times New Roman" w:hAnsi="Times New Roman" w:eastAsia="仿宋_GB2312" w:cs="Times New Roman"/>
          <w:b w:val="0"/>
          <w:bCs w:val="0"/>
          <w:kern w:val="2"/>
          <w:sz w:val="32"/>
          <w:szCs w:val="32"/>
          <w:lang w:val="en-US" w:eastAsia="en-US" w:bidi="ar-SA"/>
        </w:rPr>
        <w:t>日</w:t>
      </w:r>
      <w:r>
        <w:rPr>
          <w:rFonts w:hint="eastAsia" w:ascii="仿宋_GB2312" w:hAnsi="仿宋_GB2312" w:eastAsia="仿宋_GB2312" w:cs="仿宋_GB2312"/>
          <w:b w:val="0"/>
          <w:bCs w:val="0"/>
          <w:szCs w:val="32"/>
          <w:highlight w:val="none"/>
        </w:rPr>
        <w:t>－</w:t>
      </w:r>
      <w:r>
        <w:rPr>
          <w:rFonts w:hint="eastAsia" w:ascii="Times New Roman" w:hAnsi="Times New Roman" w:eastAsia="仿宋_GB2312" w:cs="Times New Roman"/>
          <w:b w:val="0"/>
          <w:bCs w:val="0"/>
          <w:kern w:val="2"/>
          <w:sz w:val="32"/>
          <w:szCs w:val="32"/>
          <w:lang w:val="en-US" w:eastAsia="zh-CN" w:bidi="ar-SA"/>
        </w:rPr>
        <w:t>9月30日</w:t>
      </w:r>
      <w:r>
        <w:rPr>
          <w:rFonts w:hint="eastAsia" w:ascii="Times New Roman" w:hAnsi="Times New Roman" w:eastAsia="仿宋_GB2312" w:cs="Times New Roman"/>
          <w:b w:val="0"/>
          <w:bCs w:val="0"/>
          <w:kern w:val="2"/>
          <w:sz w:val="32"/>
          <w:szCs w:val="32"/>
          <w:lang w:val="en-US" w:eastAsia="en-US" w:bidi="ar-SA"/>
        </w:rPr>
        <w:t>按创作要求统一将作品及电子版报名表以U盘形式寄送至湖南教育电视台，请寄EMS或顺丰。</w:t>
      </w:r>
    </w:p>
    <w:p>
      <w:pPr>
        <w:pStyle w:val="2"/>
        <w:keepNext w:val="0"/>
        <w:keepLines w:val="0"/>
        <w:pageBreakBefore w:val="0"/>
        <w:widowControl w:val="0"/>
        <w:shd w:val="clear" w:color="auto" w:fill="auto"/>
        <w:kinsoku/>
        <w:wordWrap/>
        <w:overflowPunct/>
        <w:topLinePunct w:val="0"/>
        <w:autoSpaceDE/>
        <w:autoSpaceDN/>
        <w:bidi w:val="0"/>
        <w:adjustRightInd/>
        <w:snapToGrid/>
        <w:spacing w:line="320" w:lineRule="auto"/>
        <w:ind w:right="0" w:firstLine="673"/>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湖南教育电视台</w:t>
      </w:r>
      <w:r>
        <w:rPr>
          <w:rFonts w:hint="eastAsia" w:ascii="Times New Roman" w:hAnsi="Times New Roman" w:eastAsia="仿宋_GB2312" w:cs="Times New Roman"/>
          <w:b w:val="0"/>
          <w:bCs w:val="0"/>
          <w:kern w:val="2"/>
          <w:sz w:val="32"/>
          <w:szCs w:val="32"/>
          <w:lang w:val="en-US" w:eastAsia="en-US" w:bidi="ar-SA"/>
        </w:rPr>
        <w:t>联系人</w:t>
      </w:r>
      <w:r>
        <w:rPr>
          <w:rFonts w:hint="eastAsia" w:ascii="Times New Roman" w:hAnsi="Times New Roman" w:eastAsia="仿宋_GB2312" w:cs="Times New Roman"/>
          <w:b w:val="0"/>
          <w:bCs w:val="0"/>
          <w:kern w:val="2"/>
          <w:sz w:val="32"/>
          <w:szCs w:val="32"/>
          <w:lang w:val="en-US" w:eastAsia="zh-CN" w:bidi="ar-SA"/>
        </w:rPr>
        <w:t>：邢晶晶</w:t>
      </w:r>
    </w:p>
    <w:p>
      <w:pPr>
        <w:pStyle w:val="2"/>
        <w:keepNext w:val="0"/>
        <w:keepLines w:val="0"/>
        <w:pageBreakBefore w:val="0"/>
        <w:widowControl w:val="0"/>
        <w:shd w:val="clear" w:color="auto" w:fill="auto"/>
        <w:kinsoku/>
        <w:wordWrap/>
        <w:overflowPunct/>
        <w:topLinePunct w:val="0"/>
        <w:autoSpaceDE/>
        <w:autoSpaceDN/>
        <w:bidi w:val="0"/>
        <w:adjustRightInd/>
        <w:snapToGrid/>
        <w:spacing w:line="320" w:lineRule="auto"/>
        <w:ind w:right="0" w:firstLine="673"/>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en-US" w:bidi="ar-SA"/>
        </w:rPr>
        <w:t>联系电话</w:t>
      </w:r>
      <w:r>
        <w:rPr>
          <w:rFonts w:hint="eastAsia" w:ascii="Times New Roman" w:hAnsi="Times New Roman" w:eastAsia="仿宋_GB2312" w:cs="Times New Roman"/>
          <w:b w:val="0"/>
          <w:bCs w:val="0"/>
          <w:kern w:val="2"/>
          <w:sz w:val="32"/>
          <w:szCs w:val="32"/>
          <w:lang w:val="en-US" w:eastAsia="zh-CN" w:bidi="ar-SA"/>
        </w:rPr>
        <w:t>：0731</w:t>
      </w:r>
      <w:r>
        <w:rPr>
          <w:rFonts w:hint="eastAsia" w:ascii="仿宋_GB2312" w:hAnsi="仿宋_GB2312" w:eastAsia="仿宋_GB2312" w:cs="仿宋_GB2312"/>
          <w:b w:val="0"/>
          <w:bCs w:val="0"/>
          <w:szCs w:val="32"/>
          <w:highlight w:val="none"/>
        </w:rPr>
        <w:t>－</w:t>
      </w:r>
      <w:r>
        <w:rPr>
          <w:rFonts w:hint="eastAsia" w:ascii="Times New Roman" w:hAnsi="Times New Roman" w:eastAsia="仿宋_GB2312" w:cs="Times New Roman"/>
          <w:b w:val="0"/>
          <w:bCs w:val="0"/>
          <w:kern w:val="2"/>
          <w:sz w:val="32"/>
          <w:szCs w:val="32"/>
          <w:lang w:val="en-US" w:eastAsia="zh-CN" w:bidi="ar-SA"/>
        </w:rPr>
        <w:t>85392267/15874129913</w:t>
      </w:r>
    </w:p>
    <w:p>
      <w:pPr>
        <w:pStyle w:val="2"/>
        <w:shd w:val="clear" w:color="auto" w:fill="auto"/>
        <w:spacing w:line="320" w:lineRule="auto"/>
        <w:ind w:firstLine="0"/>
        <w:rPr>
          <w:rFonts w:hint="eastAsia" w:ascii="Times New Roman" w:hAnsi="Times New Roman" w:eastAsia="黑体" w:cs="Times New Roman"/>
          <w:b w:val="0"/>
          <w:bCs w:val="0"/>
          <w:szCs w:val="32"/>
          <w:lang w:val="en-US" w:eastAsia="zh-CN"/>
        </w:rPr>
      </w:pPr>
      <w:r>
        <w:rPr>
          <w:rFonts w:hint="eastAsia" w:ascii="Times New Roman" w:hAnsi="Times New Roman" w:eastAsia="仿宋_GB2312" w:cs="Times New Roman"/>
          <w:b w:val="0"/>
          <w:bCs w:val="0"/>
          <w:kern w:val="2"/>
          <w:sz w:val="32"/>
          <w:szCs w:val="32"/>
          <w:lang w:val="en-US" w:eastAsia="en-US" w:bidi="ar-SA"/>
        </w:rPr>
        <w:t>联系地址</w:t>
      </w:r>
      <w:r>
        <w:rPr>
          <w:rFonts w:hint="eastAsia" w:ascii="Times New Roman" w:hAnsi="Times New Roman" w:eastAsia="仿宋_GB2312" w:cs="Times New Roman"/>
          <w:b w:val="0"/>
          <w:bCs w:val="0"/>
          <w:kern w:val="2"/>
          <w:sz w:val="32"/>
          <w:szCs w:val="32"/>
          <w:lang w:val="en-US" w:eastAsia="zh-CN" w:bidi="ar-SA"/>
        </w:rPr>
        <w:t>：湖南省长沙市雨花区新丰路湖南教育电视台（信息中心大厅一楼）</w:t>
      </w:r>
      <w:r>
        <w:rPr>
          <w:rFonts w:hint="eastAsia" w:ascii="Times New Roman" w:hAnsi="Times New Roman" w:eastAsia="仿宋_GB2312" w:cs="Times New Roman"/>
          <w:b w:val="0"/>
          <w:bCs w:val="0"/>
          <w:kern w:val="2"/>
          <w:sz w:val="32"/>
          <w:szCs w:val="32"/>
          <w:lang w:val="en-US" w:eastAsia="en-US" w:bidi="ar-SA"/>
        </w:rPr>
        <w:t>。</w:t>
      </w:r>
      <w:r>
        <w:rPr>
          <w:rFonts w:hint="default" w:ascii="Times New Roman" w:hAnsi="Times New Roman" w:eastAsia="仿宋_GB2312" w:cs="Times New Roman"/>
          <w:b w:val="0"/>
          <w:bCs w:val="0"/>
          <w:kern w:val="2"/>
          <w:sz w:val="32"/>
          <w:szCs w:val="32"/>
          <w:lang w:val="en-US" w:eastAsia="zh-CN" w:bidi="ar-SA"/>
        </w:rPr>
        <w:br w:type="page"/>
      </w:r>
      <w:r>
        <w:rPr>
          <w:rFonts w:hint="default" w:ascii="Times New Roman" w:hAnsi="Times New Roman" w:eastAsia="黑体" w:cs="Times New Roman"/>
          <w:b w:val="0"/>
          <w:bCs w:val="0"/>
          <w:szCs w:val="32"/>
        </w:rPr>
        <w:t>附表</w:t>
      </w:r>
      <w:r>
        <w:rPr>
          <w:rFonts w:hint="eastAsia" w:ascii="Times New Roman" w:hAnsi="Times New Roman" w:eastAsia="黑体" w:cs="Times New Roman"/>
          <w:b w:val="0"/>
          <w:bCs w:val="0"/>
          <w:szCs w:val="32"/>
          <w:lang w:val="en-US" w:eastAsia="zh-CN"/>
        </w:rPr>
        <w:t>3</w:t>
      </w:r>
    </w:p>
    <w:p>
      <w:pPr>
        <w:pStyle w:val="2"/>
        <w:shd w:val="clear" w:color="auto" w:fill="auto"/>
        <w:spacing w:line="320" w:lineRule="auto"/>
        <w:ind w:firstLine="0"/>
        <w:rPr>
          <w:rFonts w:hint="default" w:ascii="Times New Roman" w:hAnsi="Times New Roman" w:eastAsia="黑体" w:cs="Times New Roman"/>
          <w:b w:val="0"/>
          <w:bCs w:val="0"/>
          <w:szCs w:val="32"/>
          <w:lang w:val="en-US" w:eastAsia="zh-CN"/>
        </w:rPr>
      </w:pPr>
    </w:p>
    <w:p>
      <w:pPr>
        <w:widowControl/>
        <w:adjustRightInd w:val="0"/>
        <w:snapToGrid w:val="0"/>
        <w:jc w:val="center"/>
        <w:rPr>
          <w:rFonts w:hint="default" w:ascii="Times New Roman" w:hAnsi="Times New Roman" w:eastAsia="方正小标宋简体" w:cs="Times New Roman"/>
          <w:b w:val="0"/>
          <w:bCs w:val="0"/>
          <w:kern w:val="0"/>
          <w:sz w:val="44"/>
          <w:szCs w:val="44"/>
        </w:rPr>
      </w:pPr>
      <w:r>
        <w:rPr>
          <w:rFonts w:hint="eastAsia" w:ascii="方正小标宋简体" w:hAnsi="方正小标宋简体" w:eastAsia="方正小标宋简体" w:cs="方正小标宋简体"/>
          <w:b w:val="0"/>
          <w:bCs w:val="0"/>
          <w:sz w:val="44"/>
          <w:szCs w:val="44"/>
          <w:lang w:val="en-US" w:eastAsia="zh-CN"/>
        </w:rPr>
        <w:t>“润心・润梦・润人”宣传作品大赛</w:t>
      </w:r>
      <w:r>
        <w:rPr>
          <w:rFonts w:hint="default" w:ascii="Times New Roman" w:hAnsi="Times New Roman" w:eastAsia="方正小标宋简体" w:cs="Times New Roman"/>
          <w:b w:val="0"/>
          <w:bCs w:val="0"/>
          <w:kern w:val="0"/>
          <w:sz w:val="44"/>
          <w:szCs w:val="44"/>
        </w:rPr>
        <w:t>报名表</w:t>
      </w:r>
    </w:p>
    <w:p>
      <w:pPr>
        <w:widowControl/>
        <w:adjustRightInd w:val="0"/>
        <w:snapToGrid w:val="0"/>
        <w:spacing w:after="200"/>
        <w:jc w:val="center"/>
        <w:rPr>
          <w:rFonts w:hint="default" w:ascii="Times New Roman" w:hAnsi="Times New Roman" w:eastAsia="方正小标宋简体" w:cs="Times New Roman"/>
          <w:b w:val="0"/>
          <w:bCs w:val="0"/>
          <w:kern w:val="0"/>
          <w:sz w:val="36"/>
          <w:szCs w:val="36"/>
        </w:rPr>
      </w:pPr>
    </w:p>
    <w:tbl>
      <w:tblPr>
        <w:tblStyle w:val="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877"/>
        <w:gridCol w:w="992"/>
        <w:gridCol w:w="308"/>
        <w:gridCol w:w="1323"/>
        <w:gridCol w:w="601"/>
        <w:gridCol w:w="85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exact"/>
          <w:jc w:val="center"/>
        </w:trPr>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作品标题</w:t>
            </w:r>
          </w:p>
        </w:tc>
        <w:tc>
          <w:tcPr>
            <w:tcW w:w="317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参评类别</w:t>
            </w:r>
          </w:p>
        </w:tc>
        <w:tc>
          <w:tcPr>
            <w:tcW w:w="2836"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w:t>
            </w:r>
            <w:r>
              <w:rPr>
                <w:rFonts w:hint="default" w:ascii="Times New Roman" w:hAnsi="Times New Roman" w:cs="Times New Roman"/>
                <w:b w:val="0"/>
                <w:bCs w:val="0"/>
                <w:kern w:val="0"/>
                <w:sz w:val="24"/>
                <w:szCs w:val="24"/>
                <w:lang w:val="en-US" w:eastAsia="zh-CN"/>
              </w:rPr>
              <w:t>微视频类、文创设计类</w:t>
            </w:r>
          </w:p>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中选其一）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主创人员</w:t>
            </w:r>
          </w:p>
        </w:tc>
        <w:tc>
          <w:tcPr>
            <w:tcW w:w="7336" w:type="dxa"/>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（主创人员限5人，超过5人按集体报送）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作品时长</w:t>
            </w:r>
          </w:p>
        </w:tc>
        <w:tc>
          <w:tcPr>
            <w:tcW w:w="317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eastAsia" w:ascii="宋体" w:hAnsi="宋体" w:eastAsia="宋体" w:cs="宋体"/>
                <w:b w:val="0"/>
                <w:bCs w:val="0"/>
                <w:color w:val="auto"/>
                <w:spacing w:val="-4"/>
                <w:sz w:val="21"/>
                <w:szCs w:val="21"/>
                <w:shd w:val="clear" w:color="auto" w:fill="auto"/>
                <w:lang w:eastAsia="zh-CN"/>
              </w:rPr>
              <w:t>（</w:t>
            </w:r>
            <w:r>
              <w:rPr>
                <w:rFonts w:hint="eastAsia" w:ascii="宋体" w:hAnsi="宋体" w:eastAsia="宋体" w:cs="宋体"/>
                <w:b w:val="0"/>
                <w:bCs w:val="0"/>
                <w:color w:val="auto"/>
                <w:spacing w:val="-4"/>
                <w:sz w:val="21"/>
                <w:szCs w:val="21"/>
                <w:shd w:val="clear" w:color="auto" w:fill="auto"/>
                <w:lang w:val="en-US" w:eastAsia="zh-CN"/>
              </w:rPr>
              <w:t>仅微视频类填写</w:t>
            </w:r>
            <w:r>
              <w:rPr>
                <w:rFonts w:hint="eastAsia" w:ascii="宋体" w:hAnsi="宋体" w:eastAsia="宋体" w:cs="宋体"/>
                <w:b w:val="0"/>
                <w:bCs w:val="0"/>
                <w:color w:val="auto"/>
                <w:spacing w:val="-4"/>
                <w:sz w:val="21"/>
                <w:szCs w:val="21"/>
                <w:shd w:val="clear" w:color="auto" w:fill="auto"/>
                <w:lang w:eastAsia="zh-CN"/>
              </w:rPr>
              <w:t>）</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指导老师</w:t>
            </w:r>
          </w:p>
        </w:tc>
        <w:tc>
          <w:tcPr>
            <w:tcW w:w="2836"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推荐单位</w:t>
            </w:r>
          </w:p>
        </w:tc>
        <w:tc>
          <w:tcPr>
            <w:tcW w:w="317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联系电话</w:t>
            </w:r>
          </w:p>
        </w:tc>
        <w:tc>
          <w:tcPr>
            <w:tcW w:w="2836"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6" w:hRule="exact"/>
          <w:jc w:val="center"/>
        </w:trPr>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作品简介（200字以内）</w:t>
            </w:r>
          </w:p>
        </w:tc>
        <w:tc>
          <w:tcPr>
            <w:tcW w:w="7336" w:type="dxa"/>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联系人（作者）</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邮箱</w:t>
            </w:r>
          </w:p>
        </w:tc>
        <w:tc>
          <w:tcPr>
            <w:tcW w:w="2232"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手机</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79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地址</w:t>
            </w:r>
          </w:p>
        </w:tc>
        <w:tc>
          <w:tcPr>
            <w:tcW w:w="5101" w:type="dxa"/>
            <w:gridSpan w:val="5"/>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c>
          <w:tcPr>
            <w:tcW w:w="85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邮编</w:t>
            </w:r>
          </w:p>
        </w:tc>
        <w:tc>
          <w:tcPr>
            <w:tcW w:w="13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推荐人</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邮箱</w:t>
            </w:r>
          </w:p>
        </w:tc>
        <w:tc>
          <w:tcPr>
            <w:tcW w:w="2232"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手机</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b w:val="0"/>
                <w:bCs w:val="0"/>
                <w:kern w:val="0"/>
                <w:sz w:val="24"/>
                <w:szCs w:val="24"/>
              </w:rPr>
            </w:pPr>
          </w:p>
        </w:tc>
      </w:tr>
    </w:tbl>
    <w:p>
      <w:pPr>
        <w:shd w:val="clear" w:color="auto" w:fill="auto"/>
        <w:ind w:firstLine="460" w:firstLineChars="200"/>
        <w:rPr>
          <w:rFonts w:hint="eastAsia" w:ascii="Arial" w:hAnsi="Arial" w:eastAsia="宋体" w:cs="Arial"/>
          <w:b w:val="0"/>
          <w:bCs w:val="0"/>
          <w:color w:val="auto"/>
          <w:sz w:val="24"/>
          <w:szCs w:val="24"/>
          <w:lang w:eastAsia="zh-CN"/>
        </w:rPr>
        <w:sectPr>
          <w:headerReference r:id="rId5" w:type="default"/>
          <w:footerReference r:id="rId6" w:type="default"/>
          <w:pgSz w:w="11906" w:h="16839"/>
          <w:pgMar w:top="2092" w:right="1328" w:bottom="1247" w:left="1441" w:header="1601" w:footer="994" w:gutter="0"/>
          <w:pgNumType w:fmt="decimal"/>
          <w:cols w:space="720" w:num="1"/>
        </w:sectPr>
      </w:pPr>
      <w:r>
        <w:rPr>
          <w:rFonts w:hint="eastAsia" w:ascii="宋体" w:hAnsi="宋体" w:eastAsia="宋体" w:cs="宋体"/>
          <w:b w:val="0"/>
          <w:bCs w:val="0"/>
          <w:color w:val="auto"/>
          <w:spacing w:val="-5"/>
          <w:sz w:val="24"/>
          <w:szCs w:val="24"/>
          <w:lang w:eastAsia="zh-CN"/>
        </w:rPr>
        <w:t>备注：</w:t>
      </w:r>
      <w:r>
        <w:rPr>
          <w:rFonts w:ascii="宋体" w:hAnsi="宋体" w:eastAsia="宋体" w:cs="宋体"/>
          <w:b w:val="0"/>
          <w:bCs w:val="0"/>
          <w:color w:val="auto"/>
          <w:spacing w:val="-5"/>
          <w:sz w:val="24"/>
          <w:szCs w:val="24"/>
        </w:rPr>
        <w:t>参评</w:t>
      </w:r>
      <w:r>
        <w:rPr>
          <w:rFonts w:hint="eastAsia" w:ascii="宋体" w:hAnsi="宋体" w:eastAsia="宋体" w:cs="宋体"/>
          <w:b w:val="0"/>
          <w:bCs w:val="0"/>
          <w:color w:val="auto"/>
          <w:spacing w:val="-5"/>
          <w:sz w:val="24"/>
          <w:szCs w:val="24"/>
          <w:lang w:eastAsia="zh-CN"/>
        </w:rPr>
        <w:t>微视频类</w:t>
      </w:r>
      <w:r>
        <w:rPr>
          <w:rFonts w:ascii="宋体" w:hAnsi="宋体" w:eastAsia="宋体" w:cs="宋体"/>
          <w:b w:val="0"/>
          <w:bCs w:val="0"/>
          <w:color w:val="auto"/>
          <w:spacing w:val="-5"/>
          <w:sz w:val="24"/>
          <w:szCs w:val="24"/>
        </w:rPr>
        <w:t>奖项，须在此表后</w:t>
      </w:r>
      <w:r>
        <w:rPr>
          <w:rFonts w:hint="eastAsia" w:ascii="宋体" w:hAnsi="宋体" w:eastAsia="宋体" w:cs="宋体"/>
          <w:b w:val="0"/>
          <w:bCs w:val="0"/>
          <w:color w:val="auto"/>
          <w:spacing w:val="-5"/>
          <w:sz w:val="24"/>
          <w:szCs w:val="24"/>
          <w:lang w:eastAsia="zh-CN"/>
        </w:rPr>
        <w:t>附创作文稿；参评文创设计类奖项，须在此表后附设计稿。</w:t>
      </w:r>
    </w:p>
    <w:p>
      <w:pPr>
        <w:rPr>
          <w:rFonts w:hint="eastAsia" w:ascii="Times New Roman" w:hAnsi="Times New Roman" w:eastAsia="黑体" w:cs="Times New Roman"/>
          <w:b w:val="0"/>
          <w:bCs w:val="0"/>
          <w:szCs w:val="32"/>
          <w:lang w:val="en-US" w:eastAsia="zh-CN"/>
        </w:rPr>
      </w:pPr>
      <w:r>
        <w:rPr>
          <w:rFonts w:hint="default" w:ascii="Times New Roman" w:hAnsi="Times New Roman" w:eastAsia="黑体" w:cs="Times New Roman"/>
          <w:b w:val="0"/>
          <w:bCs w:val="0"/>
          <w:szCs w:val="32"/>
        </w:rPr>
        <w:t>附件</w:t>
      </w:r>
      <w:r>
        <w:rPr>
          <w:rFonts w:hint="eastAsia" w:ascii="Times New Roman" w:hAnsi="Times New Roman" w:eastAsia="黑体" w:cs="Times New Roman"/>
          <w:b w:val="0"/>
          <w:bCs w:val="0"/>
          <w:szCs w:val="32"/>
          <w:lang w:val="en-US" w:eastAsia="zh-CN"/>
        </w:rPr>
        <w:t>4</w:t>
      </w:r>
    </w:p>
    <w:p>
      <w:pPr>
        <w:rPr>
          <w:rFonts w:hint="eastAsia" w:ascii="Times New Roman" w:hAnsi="Times New Roman" w:eastAsia="黑体" w:cs="Times New Roman"/>
          <w:b w:val="0"/>
          <w:bCs w:val="0"/>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“助学·筑梦·铸魂”资助育人</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典型案例征集活动细则</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spacing w:line="579" w:lineRule="exact"/>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default" w:ascii="黑体" w:hAnsi="黑体" w:eastAsia="黑体" w:cs="黑体"/>
          <w:b w:val="0"/>
          <w:bCs w:val="0"/>
          <w:sz w:val="32"/>
          <w:szCs w:val="32"/>
          <w:lang w:val="en-US" w:eastAsia="zh-CN"/>
        </w:rPr>
        <w:t>、参赛要求</w:t>
      </w:r>
    </w:p>
    <w:p>
      <w:pPr>
        <w:spacing w:line="579"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被推选</w:t>
      </w:r>
      <w:r>
        <w:rPr>
          <w:rFonts w:hint="eastAsia" w:ascii="Times New Roman" w:hAnsi="Times New Roman" w:eastAsia="仿宋_GB2312" w:cs="Times New Roman"/>
          <w:b w:val="0"/>
          <w:bCs w:val="0"/>
          <w:sz w:val="32"/>
          <w:szCs w:val="32"/>
          <w:lang w:val="en-US" w:eastAsia="zh-CN"/>
        </w:rPr>
        <w:t>的典型案例</w:t>
      </w:r>
      <w:r>
        <w:rPr>
          <w:rFonts w:hint="default" w:ascii="Times New Roman" w:hAnsi="Times New Roman" w:eastAsia="仿宋_GB2312" w:cs="Times New Roman"/>
          <w:b w:val="0"/>
          <w:bCs w:val="0"/>
          <w:sz w:val="32"/>
          <w:szCs w:val="32"/>
          <w:lang w:val="en-US" w:eastAsia="zh-CN"/>
        </w:rPr>
        <w:t>需符合以下条件之一：</w:t>
      </w:r>
    </w:p>
    <w:p>
      <w:pPr>
        <w:numPr>
          <w:ilvl w:val="0"/>
          <w:numId w:val="2"/>
        </w:num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案例需围绕“助学・筑梦・铸魂”主题，聚焦学生资助工作在保障家庭经济困难学生顺利入学、成长成才，以及促进学生全面发展、培育学生健全人格和家国情怀等方面的具体实践。</w:t>
      </w:r>
    </w:p>
    <w:p>
      <w:pPr>
        <w:numPr>
          <w:ilvl w:val="0"/>
          <w:numId w:val="2"/>
        </w:numPr>
        <w:spacing w:line="579" w:lineRule="exact"/>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涵盖但不限于资助育人体系构建、资助与育人活动融合、困难学生帮扶成效跟踪等内容。例如，展示学校如何通过大数据分析实现精准识别困难学生并实施精准资助；介绍隐形资助的创新方式，如通过校园一卡通消费数据分析，在不公开学生隐私的前提下为家庭经济困难学生提供餐补等；阐述地区或学校如何构建“物质帮扶+道德浸润+能力拓展+精神激励”的资助育人长效机制。​</w:t>
      </w:r>
    </w:p>
    <w:p>
      <w:pPr>
        <w:numPr>
          <w:ilvl w:val="0"/>
          <w:numId w:val="2"/>
        </w:numPr>
        <w:spacing w:line="579" w:lineRule="exact"/>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案例应突出创新性、实效性和典型性。创新性体现在资助育人理念、方法、模式等方面的突破与创新；实效性要求案例有具体的数据、事例支撑，能够清晰呈现资助育人工作取得的实际效果，如学生学业成绩提升、综合素质发展、就业创业成果等；典型性强调案例具有示范引领价值，对其他地区和学校开展资助育人工作具有借鉴意义。</w:t>
      </w:r>
    </w:p>
    <w:p>
      <w:pPr>
        <w:spacing w:line="579"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二、评选流程</w:t>
      </w:r>
    </w:p>
    <w:p>
      <w:pPr>
        <w:spacing w:line="579" w:lineRule="exact"/>
        <w:ind w:firstLine="640" w:firstLineChars="200"/>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（一）推荐阶段（即日起至2025年10月31日）</w:t>
      </w:r>
    </w:p>
    <w:p>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各地各校结合实际情况，组织开展推荐工作。推荐单位要对推荐案例中涉及的主体的资格条件和事迹材料等进行严格审核，确保符合要求，事迹真实、突出。</w:t>
      </w:r>
    </w:p>
    <w:p>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推荐单位填写《“助学·筑梦·铸魂”资助育人典型案例推荐表》（见附表4），撰写典型案例材料（3000字以内），收集照片及宣传视频，按照要求报送至活动承办单位。</w:t>
      </w:r>
    </w:p>
    <w:p>
      <w:pPr>
        <w:spacing w:line="579" w:lineRule="exact"/>
        <w:ind w:firstLine="640" w:firstLineChars="200"/>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（二）初评阶段（2025年11月1日</w:t>
      </w:r>
      <w:r>
        <w:rPr>
          <w:rFonts w:hint="eastAsia" w:ascii="仿宋_GB2312" w:hAnsi="仿宋_GB2312" w:eastAsia="仿宋_GB2312" w:cs="仿宋_GB2312"/>
          <w:b w:val="0"/>
          <w:bCs w:val="0"/>
          <w:szCs w:val="32"/>
          <w:highlight w:val="none"/>
        </w:rPr>
        <w:t>－</w:t>
      </w:r>
      <w:r>
        <w:rPr>
          <w:rFonts w:hint="eastAsia" w:ascii="Times New Roman" w:hAnsi="Times New Roman" w:eastAsia="楷体_GB2312" w:cs="Times New Roman"/>
          <w:b w:val="0"/>
          <w:bCs w:val="0"/>
          <w:sz w:val="32"/>
          <w:szCs w:val="32"/>
          <w:lang w:val="en-US" w:eastAsia="zh-CN"/>
        </w:rPr>
        <w:t>11月15日）</w:t>
      </w:r>
    </w:p>
    <w:p>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活动组委会组织专家评审组对各地各校报送的材料进行初评，确定50个入围候选案例。</w:t>
      </w:r>
    </w:p>
    <w:p>
      <w:pPr>
        <w:spacing w:line="579" w:lineRule="exact"/>
        <w:ind w:firstLine="640" w:firstLineChars="200"/>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（三）宣传展示与公众评议阶段（2025年11月16日</w:t>
      </w:r>
      <w:r>
        <w:rPr>
          <w:rFonts w:hint="eastAsia" w:ascii="仿宋_GB2312" w:hAnsi="仿宋_GB2312" w:eastAsia="仿宋_GB2312" w:cs="仿宋_GB2312"/>
          <w:b w:val="0"/>
          <w:bCs w:val="0"/>
          <w:szCs w:val="32"/>
          <w:highlight w:val="none"/>
        </w:rPr>
        <w:t>－</w:t>
      </w:r>
      <w:r>
        <w:rPr>
          <w:rFonts w:hint="eastAsia" w:ascii="Times New Roman" w:hAnsi="Times New Roman" w:eastAsia="楷体_GB2312" w:cs="Times New Roman"/>
          <w:b w:val="0"/>
          <w:bCs w:val="0"/>
          <w:sz w:val="32"/>
          <w:szCs w:val="32"/>
          <w:lang w:val="en-US" w:eastAsia="zh-CN"/>
        </w:rPr>
        <w:t>11月31日）</w:t>
      </w:r>
    </w:p>
    <w:p>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通过省级媒体平台展示50名入围候选案例，接受公众监督与评议。公众可通过指定的网络平台、电话等方式对候选人进行评价和反馈。</w:t>
      </w:r>
    </w:p>
    <w:p>
      <w:pPr>
        <w:spacing w:line="579" w:lineRule="exact"/>
        <w:ind w:firstLine="640" w:firstLineChars="200"/>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（四）终评阶段（2025年12月1日</w:t>
      </w:r>
      <w:r>
        <w:rPr>
          <w:rFonts w:hint="eastAsia" w:ascii="仿宋_GB2312" w:hAnsi="仿宋_GB2312" w:eastAsia="仿宋_GB2312" w:cs="仿宋_GB2312"/>
          <w:b w:val="0"/>
          <w:bCs w:val="0"/>
          <w:szCs w:val="32"/>
          <w:highlight w:val="none"/>
        </w:rPr>
        <w:t>－</w:t>
      </w:r>
      <w:r>
        <w:rPr>
          <w:rFonts w:hint="eastAsia" w:ascii="Times New Roman" w:hAnsi="Times New Roman" w:eastAsia="楷体_GB2312" w:cs="Times New Roman"/>
          <w:b w:val="0"/>
          <w:bCs w:val="0"/>
          <w:sz w:val="32"/>
          <w:szCs w:val="32"/>
          <w:lang w:val="en-US" w:eastAsia="zh-CN"/>
        </w:rPr>
        <w:t>12月10日）</w:t>
      </w:r>
    </w:p>
    <w:p>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专家评审组结合初评成绩和社会反响情况，对入围候选案例进行综合评审，最终评选出30个资助育人典型案例。</w:t>
      </w:r>
    </w:p>
    <w:p>
      <w:pPr>
        <w:spacing w:line="579"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三、材料报送</w:t>
      </w:r>
    </w:p>
    <w:p>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1.《“助学·筑梦·铸魂”资助育人典型案例推荐表》，需加盖推荐单位公章；</w:t>
      </w:r>
    </w:p>
    <w:p>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典型案例材料，3000字以内，word格式，内容应包含背景介绍、具体做法、实施成效、经验启示等部分；</w:t>
      </w:r>
    </w:p>
    <w:p>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 案例需提供2-3张相关图片，分辨率不低于300dpi，图片需配有文字说明；如有视频、音频等辅助材料，可一并提交，时长3-5分钟，mp4格式，分辨率1920*1080，画面清晰、声音清楚；</w:t>
      </w:r>
    </w:p>
    <w:p>
      <w:pPr>
        <w:spacing w:line="579" w:lineRule="exact"/>
        <w:ind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4. </w:t>
      </w:r>
      <w:r>
        <w:rPr>
          <w:rFonts w:hint="default" w:ascii="Times New Roman" w:hAnsi="Times New Roman" w:eastAsia="仿宋_GB2312" w:cs="Times New Roman"/>
          <w:b w:val="0"/>
          <w:bCs w:val="0"/>
          <w:sz w:val="32"/>
          <w:szCs w:val="32"/>
          <w:lang w:val="en-US" w:eastAsia="zh-CN"/>
        </w:rPr>
        <w:t>各单位于</w:t>
      </w:r>
      <w:r>
        <w:rPr>
          <w:rFonts w:hint="eastAsia"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val="en-US" w:eastAsia="zh-CN"/>
        </w:rPr>
        <w:t>月3</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日前</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按要求统一将</w:t>
      </w:r>
      <w:r>
        <w:rPr>
          <w:rFonts w:hint="eastAsia" w:ascii="Times New Roman" w:hAnsi="Times New Roman" w:eastAsia="仿宋_GB2312" w:cs="Times New Roman"/>
          <w:b w:val="0"/>
          <w:bCs w:val="0"/>
          <w:sz w:val="32"/>
          <w:szCs w:val="32"/>
          <w:lang w:val="en-US" w:eastAsia="zh-CN"/>
        </w:rPr>
        <w:t>典型案例材料</w:t>
      </w:r>
      <w:r>
        <w:rPr>
          <w:rFonts w:hint="default" w:ascii="Times New Roman" w:hAnsi="Times New Roman" w:eastAsia="仿宋_GB2312" w:cs="Times New Roman"/>
          <w:b w:val="0"/>
          <w:bCs w:val="0"/>
          <w:sz w:val="32"/>
          <w:szCs w:val="32"/>
          <w:lang w:val="en-US" w:eastAsia="zh-CN"/>
        </w:rPr>
        <w:t>及电子版报名表</w:t>
      </w:r>
      <w:r>
        <w:rPr>
          <w:rFonts w:hint="eastAsia" w:ascii="Times New Roman" w:hAnsi="Times New Roman" w:eastAsia="仿宋_GB2312" w:cs="Times New Roman"/>
          <w:b w:val="0"/>
          <w:bCs w:val="0"/>
          <w:sz w:val="32"/>
          <w:szCs w:val="32"/>
          <w:lang w:val="en-US" w:eastAsia="zh-CN"/>
        </w:rPr>
        <w:t>上传至“助学·筑梦·铸魂”资助育人典型案例征集活动参赛作品平台（具体网址另行通知）</w:t>
      </w:r>
      <w:r>
        <w:rPr>
          <w:rFonts w:hint="default" w:ascii="Times New Roman" w:hAnsi="Times New Roman" w:eastAsia="仿宋_GB2312" w:cs="Times New Roman"/>
          <w:b w:val="0"/>
          <w:bCs w:val="0"/>
          <w:sz w:val="32"/>
          <w:szCs w:val="32"/>
          <w:lang w:val="en-US" w:eastAsia="zh-CN"/>
        </w:rPr>
        <w:t>。</w:t>
      </w:r>
    </w:p>
    <w:p>
      <w:pPr>
        <w:snapToGrid w:val="0"/>
        <w:jc w:val="left"/>
        <w:rPr>
          <w:rFonts w:hint="eastAsia" w:ascii="方正小标宋简体" w:hAnsi="方正小标宋简体" w:eastAsia="方正小标宋简体" w:cs="方正小标宋简体"/>
          <w:b w:val="0"/>
          <w:bCs w:val="0"/>
          <w:sz w:val="44"/>
          <w:szCs w:val="44"/>
          <w:lang w:val="en-US" w:eastAsia="zh-CN"/>
        </w:rPr>
      </w:pPr>
      <w:r>
        <w:rPr>
          <w:rFonts w:hint="default" w:ascii="Times New Roman" w:hAnsi="Times New Roman" w:eastAsia="黑体" w:cs="Times New Roman"/>
          <w:b w:val="0"/>
          <w:bCs w:val="0"/>
          <w:kern w:val="0"/>
          <w:szCs w:val="32"/>
        </w:rPr>
        <w:br w:type="page"/>
      </w:r>
      <w:r>
        <w:rPr>
          <w:rFonts w:hint="default" w:ascii="Times New Roman" w:hAnsi="Times New Roman" w:eastAsia="黑体" w:cs="Times New Roman"/>
          <w:b w:val="0"/>
          <w:bCs w:val="0"/>
          <w:kern w:val="0"/>
          <w:szCs w:val="32"/>
        </w:rPr>
        <w:t>附表</w:t>
      </w:r>
      <w:r>
        <w:rPr>
          <w:rFonts w:hint="eastAsia" w:ascii="Times New Roman" w:hAnsi="Times New Roman" w:eastAsia="黑体" w:cs="Times New Roman"/>
          <w:b w:val="0"/>
          <w:bCs w:val="0"/>
          <w:kern w:val="0"/>
          <w:szCs w:val="32"/>
          <w:lang w:val="en-US" w:eastAsia="zh-CN"/>
        </w:rPr>
        <w:t>4</w:t>
      </w:r>
    </w:p>
    <w:p>
      <w:pPr>
        <w:snapToGrid w:val="0"/>
        <w:jc w:val="left"/>
        <w:rPr>
          <w:rFonts w:hint="eastAsia" w:ascii="方正小标宋简体" w:hAnsi="方正小标宋简体" w:eastAsia="方正小标宋简体" w:cs="方正小标宋简体"/>
          <w:b w:val="0"/>
          <w:bCs w:val="0"/>
          <w:sz w:val="32"/>
          <w:szCs w:val="32"/>
          <w:lang w:val="en-US" w:eastAsia="zh-CN"/>
        </w:rPr>
      </w:pPr>
    </w:p>
    <w:p>
      <w:pPr>
        <w:snapToGrid w:val="0"/>
        <w:jc w:val="left"/>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“助学·筑梦·铸魂”资助育人典型案例</w:t>
      </w:r>
    </w:p>
    <w:p>
      <w:pPr>
        <w:snapToGrid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推  荐  表</w:t>
      </w:r>
    </w:p>
    <w:p>
      <w:pPr>
        <w:adjustRightInd w:val="0"/>
        <w:snapToGrid w:val="0"/>
        <w:spacing w:line="400" w:lineRule="exact"/>
        <w:jc w:val="center"/>
        <w:rPr>
          <w:rFonts w:hint="eastAsia" w:ascii="Times New Roman" w:hAnsi="Times New Roman" w:cs="Times New Roman"/>
          <w:b w:val="0"/>
          <w:bCs w:val="0"/>
          <w:sz w:val="24"/>
          <w:szCs w:val="24"/>
          <w:lang w:val="en-US" w:eastAsia="zh-CN"/>
        </w:rPr>
      </w:pPr>
    </w:p>
    <w:tbl>
      <w:tblPr>
        <w:tblStyle w:val="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000"/>
        <w:gridCol w:w="3696"/>
        <w:gridCol w:w="193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68" w:type="dxa"/>
            <w:gridSpan w:val="2"/>
            <w:noWrap/>
            <w:vAlign w:val="center"/>
          </w:tcPr>
          <w:p>
            <w:pPr>
              <w:adjustRightInd w:val="0"/>
              <w:snapToGrid w:val="0"/>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推荐单位</w:t>
            </w:r>
          </w:p>
        </w:tc>
        <w:tc>
          <w:tcPr>
            <w:tcW w:w="7091" w:type="dxa"/>
            <w:gridSpan w:val="3"/>
            <w:noWrap/>
            <w:vAlign w:val="center"/>
          </w:tcPr>
          <w:p>
            <w:pPr>
              <w:adjustRightInd w:val="0"/>
              <w:snapToGrid w:val="0"/>
              <w:spacing w:line="400" w:lineRule="exact"/>
              <w:rPr>
                <w:rFonts w:hint="default" w:ascii="Times New Roman" w:hAnsi="Times New Roman" w:cs="Times New Roman"/>
                <w:b w:val="0"/>
                <w:bCs w:val="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868" w:type="dxa"/>
            <w:gridSpan w:val="2"/>
            <w:noWrap/>
            <w:vAlign w:val="center"/>
          </w:tcPr>
          <w:p>
            <w:pPr>
              <w:adjustRightInd w:val="0"/>
              <w:snapToGrid w:val="0"/>
              <w:spacing w:line="400" w:lineRule="exact"/>
              <w:jc w:val="center"/>
              <w:rPr>
                <w:rFonts w:hint="eastAsia" w:ascii="Times New Roman" w:hAnsi="Times New Roman" w:eastAsia="宋体" w:cs="Times New Roman"/>
                <w:b w:val="0"/>
                <w:bCs w:val="0"/>
                <w:sz w:val="24"/>
                <w:szCs w:val="24"/>
                <w:lang w:eastAsia="zh-CN"/>
              </w:rPr>
            </w:pPr>
            <w:r>
              <w:rPr>
                <w:rFonts w:hint="eastAsia" w:ascii="Times New Roman" w:hAnsi="Times New Roman" w:cs="Times New Roman"/>
                <w:b w:val="0"/>
                <w:bCs w:val="0"/>
                <w:sz w:val="24"/>
                <w:szCs w:val="24"/>
                <w:lang w:eastAsia="zh-CN"/>
              </w:rPr>
              <w:t>推荐参评案例</w:t>
            </w:r>
          </w:p>
        </w:tc>
        <w:tc>
          <w:tcPr>
            <w:tcW w:w="3696" w:type="dxa"/>
            <w:noWrap/>
            <w:vAlign w:val="top"/>
          </w:tcPr>
          <w:p>
            <w:pPr>
              <w:adjustRightInd w:val="0"/>
              <w:snapToGrid w:val="0"/>
              <w:spacing w:line="400" w:lineRule="exact"/>
              <w:rPr>
                <w:rFonts w:hint="default" w:ascii="Times New Roman" w:hAnsi="Times New Roman" w:cs="Times New Roman"/>
                <w:b w:val="0"/>
                <w:bCs w:val="0"/>
                <w:sz w:val="24"/>
                <w:szCs w:val="24"/>
              </w:rPr>
            </w:pPr>
          </w:p>
        </w:tc>
        <w:tc>
          <w:tcPr>
            <w:tcW w:w="1935" w:type="dxa"/>
            <w:noWrap/>
            <w:vAlign w:val="top"/>
          </w:tcPr>
          <w:p>
            <w:pPr>
              <w:adjustRightInd w:val="0"/>
              <w:snapToGrid w:val="0"/>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联系方式</w:t>
            </w:r>
          </w:p>
        </w:tc>
        <w:tc>
          <w:tcPr>
            <w:tcW w:w="1460" w:type="dxa"/>
            <w:noWrap/>
            <w:vAlign w:val="top"/>
          </w:tcPr>
          <w:p>
            <w:pPr>
              <w:adjustRightInd w:val="0"/>
              <w:snapToGrid w:val="0"/>
              <w:spacing w:line="400" w:lineRule="exact"/>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0" w:hRule="exact"/>
        </w:trPr>
        <w:tc>
          <w:tcPr>
            <w:tcW w:w="868" w:type="dxa"/>
            <w:noWrap/>
            <w:tcMar>
              <w:top w:w="0" w:type="dxa"/>
              <w:left w:w="0" w:type="dxa"/>
              <w:bottom w:w="0" w:type="dxa"/>
              <w:right w:w="0" w:type="dxa"/>
            </w:tcMar>
            <w:textDirection w:val="tbLrV"/>
            <w:vAlign w:val="center"/>
          </w:tcPr>
          <w:p>
            <w:pPr>
              <w:adjustRightInd w:val="0"/>
              <w:snapToGrid w:val="0"/>
              <w:spacing w:line="400" w:lineRule="exact"/>
              <w:ind w:left="113" w:right="113"/>
              <w:jc w:val="center"/>
              <w:rPr>
                <w:rFonts w:hint="eastAsia" w:ascii="Times New Roman" w:hAnsi="Times New Roman" w:eastAsia="宋体" w:cs="Times New Roman"/>
                <w:b w:val="0"/>
                <w:bCs w:val="0"/>
                <w:sz w:val="24"/>
                <w:szCs w:val="24"/>
                <w:lang w:eastAsia="zh-CN"/>
              </w:rPr>
            </w:pPr>
            <w:r>
              <w:rPr>
                <w:rFonts w:hint="eastAsia" w:ascii="Times New Roman" w:hAnsi="Times New Roman" w:cs="Times New Roman"/>
                <w:b w:val="0"/>
                <w:bCs w:val="0"/>
                <w:sz w:val="24"/>
                <w:szCs w:val="24"/>
                <w:lang w:eastAsia="zh-CN"/>
              </w:rPr>
              <w:t>推荐参评案例简要事迹</w:t>
            </w:r>
          </w:p>
        </w:tc>
        <w:tc>
          <w:tcPr>
            <w:tcW w:w="8091" w:type="dxa"/>
            <w:gridSpan w:val="4"/>
            <w:noWrap/>
            <w:tcMar>
              <w:top w:w="0" w:type="dxa"/>
              <w:left w:w="0" w:type="dxa"/>
              <w:bottom w:w="0" w:type="dxa"/>
              <w:right w:w="0" w:type="dxa"/>
            </w:tcMar>
            <w:vAlign w:val="top"/>
          </w:tcPr>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p>
            <w:pPr>
              <w:adjustRightInd w:val="0"/>
              <w:snapToGrid w:val="0"/>
              <w:spacing w:line="400" w:lineRule="exact"/>
              <w:rPr>
                <w:rFonts w:hint="default" w:ascii="Times New Roman" w:hAnsi="Times New Roman" w:cs="Times New Roman"/>
                <w:b w:val="0"/>
                <w:bCs w:val="0"/>
                <w:sz w:val="24"/>
                <w:szCs w:val="24"/>
              </w:rPr>
            </w:pPr>
          </w:p>
        </w:tc>
      </w:tr>
    </w:tbl>
    <w:p/>
    <w:sectPr>
      <w:headerReference r:id="rId7" w:type="default"/>
      <w:footerReference r:id="rId9" w:type="default"/>
      <w:headerReference r:id="rId8" w:type="even"/>
      <w:footerReference r:id="rId10" w:type="even"/>
      <w:pgSz w:w="11906" w:h="16838"/>
      <w:pgMar w:top="1531" w:right="1474" w:bottom="147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0"/>
      </w:numPr>
      <w:jc w:val="both"/>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宋体"/>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3"/>
                      <w:rPr>
                        <w:rFonts w:hint="eastAsia" w:eastAsia="宋体"/>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14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7ISzXAQAAsA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LicK8suTDCZ0th6ttKwGyaeO9+e&#10;kGaP+8Cow/WnxHxwKHdendmIs7GbjUOIet+V3cq1ILw9JOyttJwrjLBINTs4yEJ6Wrq8KX/7Jevx&#10;R9v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a+yEs1wEAALADAAAOAAAAAAAAAAEAIAAA&#10;AB8BAABkcnMvZTJvRG9jLnhtbFBLBQYAAAAABgAGAFkBAABoBQAAAAA=&#10;">
              <v:fill on="f" focussize="0,0"/>
              <v:stroke on="f" weight="0.5pt"/>
              <v:imagedata o:title=""/>
              <o:lock v:ext="edit" aspectratio="f"/>
              <v:textbox inset="0mm,0mm,0mm,0mm" style="mso-fit-shape-to-text:t;">
                <w:txbxContent>
                  <w:p>
                    <w:pPr>
                      <w:pStyle w:val="3"/>
                      <w:rPr>
                        <w:rFonts w:hint="eastAsia"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宋体"/>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3"/>
                      <w:rPr>
                        <w:rFonts w:hint="eastAsia" w:eastAsia="宋体"/>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28</w:t>
    </w:r>
    <w:r>
      <w:rPr>
        <w:rFonts w:ascii="Times New Roman" w:hAnsi="Times New Roman"/>
        <w:sz w:val="28"/>
        <w:szCs w:val="28"/>
      </w:rPr>
      <w:fldChar w:fldCharType="end"/>
    </w:r>
    <w:r>
      <w:rPr>
        <w:rFonts w:ascii="Times New Roman" w:hAnsi="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D5710"/>
    <w:multiLevelType w:val="singleLevel"/>
    <w:tmpl w:val="DFFD5710"/>
    <w:lvl w:ilvl="0" w:tentative="0">
      <w:start w:val="1"/>
      <w:numFmt w:val="decimal"/>
      <w:suff w:val="space"/>
      <w:lvlText w:val="%1."/>
      <w:lvlJc w:val="left"/>
    </w:lvl>
  </w:abstractNum>
  <w:abstractNum w:abstractNumId="1">
    <w:nsid w:val="2F9598BC"/>
    <w:multiLevelType w:val="singleLevel"/>
    <w:tmpl w:val="2F9598B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B0F6B"/>
    <w:rsid w:val="96F396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4.33333333333333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2025-07-11T10:34:05Z</dcterms:created>
  <dc:creator>kylin</dc:creator>
  <cp:lastModifiedBy>杨国龙</cp:lastModifiedBy>
  <dcterms:modified xsi:type="dcterms:W3CDTF">2025-08-04T06:07:42Z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2482415A063B406F821ACB9E411F5AA5_13</vt:lpwstr>
  </property>
</Properties>
</file>